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F1E" w:rsidRPr="00937629" w:rsidRDefault="00455F1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rsidR="00455F1E" w:rsidRPr="00937629" w:rsidRDefault="00ED1FE8">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sidRPr="00937629">
        <w:rPr>
          <w:rFonts w:ascii="Calibri" w:eastAsia="Calibri" w:hAnsi="Calibri" w:cs="Calibri"/>
          <w:b/>
        </w:rPr>
        <w:t>GOBIERNO DEL ESTADO DE GUANAJUATO</w:t>
      </w:r>
    </w:p>
    <w:p w:rsidR="00455F1E" w:rsidRPr="00937629" w:rsidRDefault="00455F1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sz w:val="28"/>
          <w:szCs w:val="28"/>
        </w:rPr>
      </w:pPr>
    </w:p>
    <w:p w:rsidR="00455F1E" w:rsidRPr="00937629" w:rsidRDefault="00ED1FE8">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sz w:val="28"/>
          <w:szCs w:val="28"/>
        </w:rPr>
      </w:pPr>
      <w:r w:rsidRPr="00937629">
        <w:rPr>
          <w:rFonts w:ascii="Calibri" w:eastAsia="Calibri" w:hAnsi="Calibri" w:cs="Calibri"/>
          <w:b/>
          <w:sz w:val="28"/>
          <w:szCs w:val="28"/>
        </w:rPr>
        <w:t>COMITÉ DE ADQUISICIONES, ARRENDAMIENTOS Y CONTRATACIÓN DE SERVICIOS DE LA ADMINISTRACIÓN PÚBLICA ESTATAL</w:t>
      </w:r>
    </w:p>
    <w:p w:rsidR="00455F1E" w:rsidRPr="00937629" w:rsidRDefault="00455F1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455F1E" w:rsidRPr="00937629" w:rsidRDefault="00ED1FE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937629">
        <w:rPr>
          <w:rFonts w:ascii="Calibri" w:eastAsia="Calibri" w:hAnsi="Calibri" w:cs="Calibri"/>
          <w:b/>
          <w:sz w:val="28"/>
          <w:szCs w:val="28"/>
        </w:rPr>
        <w:t>BASES PARA LA LICITACIÓN PÚBLICA NACIONAL MIXTA</w:t>
      </w:r>
    </w:p>
    <w:p w:rsidR="00455F1E" w:rsidRPr="00937629" w:rsidRDefault="00ED1FE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937629">
        <w:rPr>
          <w:rFonts w:ascii="Calibri" w:eastAsia="Calibri" w:hAnsi="Calibri" w:cs="Calibri"/>
          <w:b/>
          <w:sz w:val="28"/>
          <w:szCs w:val="28"/>
        </w:rPr>
        <w:t>NO. 40051001-</w:t>
      </w:r>
      <w:r w:rsidR="00C80B59">
        <w:rPr>
          <w:rFonts w:ascii="Calibri" w:eastAsia="Calibri" w:hAnsi="Calibri" w:cs="Calibri"/>
          <w:b/>
          <w:sz w:val="28"/>
          <w:szCs w:val="28"/>
        </w:rPr>
        <w:t>036</w:t>
      </w:r>
      <w:r w:rsidRPr="00937629">
        <w:rPr>
          <w:rFonts w:ascii="Calibri" w:eastAsia="Calibri" w:hAnsi="Calibri" w:cs="Calibri"/>
          <w:b/>
          <w:sz w:val="28"/>
          <w:szCs w:val="28"/>
        </w:rPr>
        <w:t>-2</w:t>
      </w:r>
      <w:r w:rsidR="00C80B59">
        <w:rPr>
          <w:rFonts w:ascii="Calibri" w:eastAsia="Calibri" w:hAnsi="Calibri" w:cs="Calibri"/>
          <w:b/>
          <w:sz w:val="28"/>
          <w:szCs w:val="28"/>
        </w:rPr>
        <w:t>4</w:t>
      </w:r>
      <w:r w:rsidRPr="00937629">
        <w:rPr>
          <w:rFonts w:ascii="Calibri" w:eastAsia="Calibri" w:hAnsi="Calibri" w:cs="Calibri"/>
          <w:b/>
          <w:sz w:val="28"/>
          <w:szCs w:val="28"/>
        </w:rPr>
        <w:t xml:space="preserve"> (CAGEG-</w:t>
      </w:r>
      <w:r w:rsidR="00C80B59">
        <w:rPr>
          <w:rFonts w:ascii="Calibri" w:eastAsia="Calibri" w:hAnsi="Calibri" w:cs="Calibri"/>
          <w:b/>
          <w:sz w:val="28"/>
          <w:szCs w:val="28"/>
        </w:rPr>
        <w:t>036</w:t>
      </w:r>
      <w:r w:rsidRPr="00937629">
        <w:rPr>
          <w:rFonts w:ascii="Calibri" w:eastAsia="Calibri" w:hAnsi="Calibri" w:cs="Calibri"/>
          <w:b/>
          <w:sz w:val="28"/>
          <w:szCs w:val="28"/>
        </w:rPr>
        <w:t>/202</w:t>
      </w:r>
      <w:r w:rsidR="00C80B59">
        <w:rPr>
          <w:rFonts w:ascii="Calibri" w:eastAsia="Calibri" w:hAnsi="Calibri" w:cs="Calibri"/>
          <w:b/>
          <w:sz w:val="28"/>
          <w:szCs w:val="28"/>
        </w:rPr>
        <w:t>4</w:t>
      </w:r>
      <w:r w:rsidRPr="00937629">
        <w:rPr>
          <w:rFonts w:ascii="Calibri" w:eastAsia="Calibri" w:hAnsi="Calibri" w:cs="Calibri"/>
          <w:b/>
          <w:sz w:val="28"/>
          <w:szCs w:val="28"/>
        </w:rPr>
        <w:t>)</w:t>
      </w:r>
      <w:r w:rsidR="00C80B59">
        <w:rPr>
          <w:rFonts w:ascii="Calibri" w:eastAsia="Calibri" w:hAnsi="Calibri" w:cs="Calibri"/>
          <w:b/>
          <w:sz w:val="28"/>
          <w:szCs w:val="28"/>
        </w:rPr>
        <w:t xml:space="preserve"> PARA LA</w:t>
      </w:r>
    </w:p>
    <w:p w:rsidR="00455F1E" w:rsidRPr="00937629" w:rsidRDefault="00ED1FE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937629">
        <w:rPr>
          <w:rFonts w:ascii="Calibri" w:eastAsia="Calibri" w:hAnsi="Calibri" w:cs="Calibri"/>
          <w:b/>
          <w:sz w:val="28"/>
          <w:szCs w:val="28"/>
        </w:rPr>
        <w:t xml:space="preserve">ADQUISICIÓN DE </w:t>
      </w:r>
      <w:r w:rsidR="00DC47E7" w:rsidRPr="00937629">
        <w:rPr>
          <w:rFonts w:ascii="Calibri" w:eastAsia="Calibri" w:hAnsi="Calibri" w:cs="Calibri"/>
          <w:b/>
          <w:sz w:val="28"/>
          <w:szCs w:val="28"/>
        </w:rPr>
        <w:t>MUEBLES, MUEBLES DE OFICINA Y ESTANTERÍA</w:t>
      </w:r>
    </w:p>
    <w:p w:rsidR="00455F1E" w:rsidRPr="00937629" w:rsidRDefault="00455F1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455F1E" w:rsidRPr="00937629" w:rsidRDefault="00455F1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455F1E" w:rsidRPr="00937629" w:rsidRDefault="00455F1E">
      <w:pPr>
        <w:rPr>
          <w:rFonts w:ascii="Calibri" w:eastAsia="Calibri" w:hAnsi="Calibri" w:cs="Calibri"/>
          <w:sz w:val="20"/>
          <w:szCs w:val="20"/>
        </w:rPr>
      </w:pPr>
    </w:p>
    <w:p w:rsidR="00455F1E" w:rsidRPr="00937629" w:rsidRDefault="00ED1FE8">
      <w:pPr>
        <w:tabs>
          <w:tab w:val="left" w:pos="4200"/>
        </w:tabs>
        <w:rPr>
          <w:rFonts w:ascii="Calibri" w:eastAsia="Calibri" w:hAnsi="Calibri" w:cs="Calibri"/>
          <w:sz w:val="20"/>
          <w:szCs w:val="20"/>
        </w:rPr>
      </w:pPr>
      <w:r w:rsidRPr="00937629">
        <w:rPr>
          <w:rFonts w:ascii="Calibri" w:eastAsia="Calibri" w:hAnsi="Calibri" w:cs="Calibri"/>
          <w:sz w:val="20"/>
          <w:szCs w:val="20"/>
        </w:rPr>
        <w:tab/>
      </w:r>
    </w:p>
    <w:p w:rsidR="00455F1E" w:rsidRPr="00937629" w:rsidRDefault="00ED1FE8">
      <w:pPr>
        <w:rPr>
          <w:rFonts w:ascii="Calibri" w:eastAsia="Calibri" w:hAnsi="Calibri" w:cs="Calibri"/>
          <w:sz w:val="22"/>
          <w:szCs w:val="22"/>
        </w:rPr>
      </w:pPr>
      <w:r w:rsidRPr="00937629">
        <w:rPr>
          <w:rFonts w:ascii="Calibri" w:eastAsia="Calibri" w:hAnsi="Calibri" w:cs="Calibri"/>
          <w:sz w:val="22"/>
          <w:szCs w:val="22"/>
        </w:rPr>
        <w:t>Para los efectos de estas bases se entenderá por:</w:t>
      </w:r>
    </w:p>
    <w:p w:rsidR="00455F1E" w:rsidRPr="00937629" w:rsidRDefault="00455F1E">
      <w:pPr>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b/>
          <w:sz w:val="22"/>
          <w:szCs w:val="22"/>
        </w:rPr>
        <w:t>Ley</w:t>
      </w:r>
      <w:r w:rsidRPr="00937629">
        <w:rPr>
          <w:rFonts w:ascii="Calibri" w:eastAsia="Calibri" w:hAnsi="Calibri" w:cs="Calibri"/>
          <w:sz w:val="22"/>
          <w:szCs w:val="22"/>
        </w:rPr>
        <w:t>: Ley de Contrataciones Públicas para el Estado de Guanajuato.</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b/>
          <w:sz w:val="22"/>
          <w:szCs w:val="22"/>
        </w:rPr>
        <w:t xml:space="preserve">Reglamento: </w:t>
      </w:r>
      <w:r w:rsidRPr="00937629">
        <w:rPr>
          <w:rFonts w:ascii="Calibri" w:eastAsia="Calibri" w:hAnsi="Calibri" w:cs="Calibri"/>
          <w:sz w:val="22"/>
          <w:szCs w:val="22"/>
        </w:rPr>
        <w:t>Reglamento de la Ley de Contrataciones Públicas para el Estado de Guanajuato de la Administración Pública Estatal.</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b/>
          <w:sz w:val="22"/>
          <w:szCs w:val="22"/>
        </w:rPr>
        <w:t xml:space="preserve">Lineamientos: </w:t>
      </w:r>
      <w:r w:rsidRPr="00937629">
        <w:rPr>
          <w:rFonts w:ascii="Calibri" w:eastAsia="Calibri" w:hAnsi="Calibri" w:cs="Calibri"/>
          <w:sz w:val="22"/>
          <w:szCs w:val="22"/>
        </w:rPr>
        <w:t>Lineamientos para la Operación del Programa Anual de Adquisiciones, Arrendamientos y Servicios de las Dependencias y Entidades.</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b/>
          <w:sz w:val="22"/>
          <w:szCs w:val="22"/>
        </w:rPr>
        <w:t xml:space="preserve">Comité: </w:t>
      </w:r>
      <w:r w:rsidRPr="00937629">
        <w:rPr>
          <w:rFonts w:ascii="Calibri" w:eastAsia="Calibri" w:hAnsi="Calibri" w:cs="Calibri"/>
          <w:sz w:val="22"/>
          <w:szCs w:val="22"/>
        </w:rPr>
        <w:t>Comité de Adquisiciones, Arrendamientos y Contratación de Servicios de la Administración Pública Estatal.</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b/>
          <w:sz w:val="22"/>
          <w:szCs w:val="22"/>
        </w:rPr>
        <w:t xml:space="preserve">Dirección General: </w:t>
      </w:r>
      <w:r w:rsidRPr="00937629">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455F1E" w:rsidRPr="00937629" w:rsidRDefault="00ED1FE8">
      <w:pPr>
        <w:jc w:val="both"/>
        <w:rPr>
          <w:rFonts w:ascii="Calibri" w:eastAsia="Calibri" w:hAnsi="Calibri" w:cs="Calibri"/>
          <w:b/>
          <w:sz w:val="22"/>
          <w:szCs w:val="22"/>
        </w:rPr>
      </w:pPr>
      <w:r w:rsidRPr="00937629">
        <w:rPr>
          <w:rFonts w:ascii="Calibri" w:eastAsia="Calibri" w:hAnsi="Calibri" w:cs="Calibri"/>
          <w:b/>
          <w:sz w:val="22"/>
          <w:szCs w:val="22"/>
        </w:rPr>
        <w:tab/>
      </w:r>
      <w:r w:rsidRPr="00937629">
        <w:rPr>
          <w:rFonts w:ascii="Calibri" w:eastAsia="Calibri" w:hAnsi="Calibri" w:cs="Calibri"/>
          <w:b/>
          <w:sz w:val="22"/>
          <w:szCs w:val="22"/>
        </w:rPr>
        <w:tab/>
      </w:r>
      <w:r w:rsidRPr="00937629">
        <w:rPr>
          <w:rFonts w:ascii="Calibri" w:eastAsia="Calibri" w:hAnsi="Calibri" w:cs="Calibri"/>
          <w:b/>
          <w:sz w:val="22"/>
          <w:szCs w:val="22"/>
        </w:rPr>
        <w:tab/>
      </w:r>
    </w:p>
    <w:p w:rsidR="00455F1E" w:rsidRPr="00937629" w:rsidRDefault="00ED1FE8">
      <w:pPr>
        <w:jc w:val="both"/>
        <w:rPr>
          <w:rFonts w:ascii="Calibri" w:eastAsia="Calibri" w:hAnsi="Calibri" w:cs="Calibri"/>
          <w:sz w:val="22"/>
          <w:szCs w:val="22"/>
        </w:rPr>
      </w:pPr>
      <w:r w:rsidRPr="00937629">
        <w:rPr>
          <w:rFonts w:ascii="Calibri" w:eastAsia="Calibri" w:hAnsi="Calibri" w:cs="Calibri"/>
          <w:b/>
          <w:sz w:val="22"/>
          <w:szCs w:val="22"/>
        </w:rPr>
        <w:t xml:space="preserve">Dirección de Adquisiciones: </w:t>
      </w:r>
      <w:r w:rsidRPr="00937629">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455F1E" w:rsidRPr="00937629" w:rsidRDefault="00455F1E">
      <w:pPr>
        <w:jc w:val="both"/>
        <w:rPr>
          <w:rFonts w:ascii="Calibri" w:eastAsia="Calibri" w:hAnsi="Calibri" w:cs="Calibri"/>
          <w:sz w:val="22"/>
          <w:szCs w:val="22"/>
        </w:rPr>
      </w:pPr>
    </w:p>
    <w:p w:rsidR="00455F1E" w:rsidRPr="00937629" w:rsidRDefault="00ED1FE8">
      <w:pPr>
        <w:pBdr>
          <w:top w:val="nil"/>
          <w:left w:val="nil"/>
          <w:bottom w:val="nil"/>
          <w:right w:val="nil"/>
          <w:between w:val="nil"/>
        </w:pBdr>
        <w:spacing w:before="2" w:after="2"/>
        <w:jc w:val="both"/>
        <w:rPr>
          <w:rFonts w:ascii="Calibri" w:eastAsia="Calibri" w:hAnsi="Calibri" w:cs="Calibri"/>
          <w:sz w:val="22"/>
          <w:szCs w:val="22"/>
        </w:rPr>
      </w:pPr>
      <w:proofErr w:type="spellStart"/>
      <w:proofErr w:type="gramStart"/>
      <w:r w:rsidRPr="00937629">
        <w:rPr>
          <w:rFonts w:ascii="Calibri" w:eastAsia="Calibri" w:hAnsi="Calibri" w:cs="Calibri"/>
          <w:b/>
          <w:sz w:val="22"/>
          <w:szCs w:val="22"/>
        </w:rPr>
        <w:t>e·</w:t>
      </w:r>
      <w:proofErr w:type="gramEnd"/>
      <w:r w:rsidRPr="00937629">
        <w:rPr>
          <w:rFonts w:ascii="Calibri" w:eastAsia="Calibri" w:hAnsi="Calibri" w:cs="Calibri"/>
          <w:b/>
          <w:sz w:val="22"/>
          <w:szCs w:val="22"/>
        </w:rPr>
        <w:t>compras</w:t>
      </w:r>
      <w:proofErr w:type="spellEnd"/>
      <w:r w:rsidRPr="00937629">
        <w:rPr>
          <w:rFonts w:ascii="Calibri" w:eastAsia="Calibri" w:hAnsi="Calibri" w:cs="Calibri"/>
          <w:sz w:val="22"/>
          <w:szCs w:val="22"/>
        </w:rPr>
        <w:t>: Sistema desarrollado en la plataforma de SRM (</w:t>
      </w:r>
      <w:proofErr w:type="spellStart"/>
      <w:r w:rsidRPr="00937629">
        <w:rPr>
          <w:rFonts w:ascii="Calibri" w:eastAsia="Calibri" w:hAnsi="Calibri" w:cs="Calibri"/>
          <w:sz w:val="22"/>
          <w:szCs w:val="22"/>
        </w:rPr>
        <w:t>Supplier</w:t>
      </w:r>
      <w:proofErr w:type="spellEnd"/>
      <w:r w:rsidRPr="00937629">
        <w:rPr>
          <w:rFonts w:ascii="Calibri" w:eastAsia="Calibri" w:hAnsi="Calibri" w:cs="Calibri"/>
          <w:sz w:val="22"/>
          <w:szCs w:val="22"/>
        </w:rPr>
        <w:t xml:space="preserve"> </w:t>
      </w:r>
      <w:proofErr w:type="spellStart"/>
      <w:r w:rsidRPr="00937629">
        <w:rPr>
          <w:rFonts w:ascii="Calibri" w:eastAsia="Calibri" w:hAnsi="Calibri" w:cs="Calibri"/>
          <w:sz w:val="22"/>
          <w:szCs w:val="22"/>
        </w:rPr>
        <w:t>Relationship</w:t>
      </w:r>
      <w:proofErr w:type="spellEnd"/>
      <w:r w:rsidRPr="00937629">
        <w:rPr>
          <w:rFonts w:ascii="Calibri" w:eastAsia="Calibri" w:hAnsi="Calibri" w:cs="Calibri"/>
          <w:sz w:val="22"/>
          <w:szCs w:val="22"/>
        </w:rPr>
        <w:t xml:space="preserve"> Management- Gestión de relaciones con Proveedores), el cual permite el intercambio avanzado de datos electrónicos, con el Gobierno del Estado de Guanajuato.</w:t>
      </w:r>
    </w:p>
    <w:p w:rsidR="00455F1E" w:rsidRPr="00937629" w:rsidRDefault="00455F1E">
      <w:pPr>
        <w:pBdr>
          <w:top w:val="nil"/>
          <w:left w:val="nil"/>
          <w:bottom w:val="nil"/>
          <w:right w:val="nil"/>
          <w:between w:val="nil"/>
        </w:pBdr>
        <w:spacing w:before="2" w:after="2"/>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b/>
          <w:sz w:val="22"/>
          <w:szCs w:val="22"/>
        </w:rPr>
        <w:t>Licitante:</w:t>
      </w:r>
      <w:r w:rsidRPr="00937629">
        <w:rPr>
          <w:rFonts w:ascii="Calibri" w:eastAsia="Calibri" w:hAnsi="Calibri" w:cs="Calibri"/>
          <w:sz w:val="22"/>
          <w:szCs w:val="22"/>
        </w:rPr>
        <w:t xml:space="preserve"> La persona que presente ofertas en cualquier procedimiento de licitación.</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b/>
          <w:sz w:val="22"/>
          <w:szCs w:val="22"/>
        </w:rPr>
        <w:lastRenderedPageBreak/>
        <w:t>Precio no aceptable:</w:t>
      </w:r>
      <w:r w:rsidRPr="00937629">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455F1E" w:rsidRPr="00937629" w:rsidRDefault="00ED1FE8">
      <w:pPr>
        <w:jc w:val="both"/>
        <w:rPr>
          <w:rFonts w:ascii="Calibri" w:eastAsia="Calibri" w:hAnsi="Calibri" w:cs="Calibri"/>
          <w:sz w:val="22"/>
          <w:szCs w:val="22"/>
        </w:rPr>
      </w:pPr>
      <w:r w:rsidRPr="00937629">
        <w:rPr>
          <w:rFonts w:ascii="Calibri" w:eastAsia="Calibri" w:hAnsi="Calibri" w:cs="Calibri"/>
          <w:sz w:val="22"/>
          <w:szCs w:val="22"/>
        </w:rPr>
        <w:t xml:space="preserve"> </w:t>
      </w:r>
    </w:p>
    <w:p w:rsidR="00455F1E" w:rsidRPr="00937629" w:rsidRDefault="00ED1FE8">
      <w:pPr>
        <w:jc w:val="both"/>
        <w:rPr>
          <w:rFonts w:ascii="Calibri" w:eastAsia="Calibri" w:hAnsi="Calibri" w:cs="Calibri"/>
          <w:sz w:val="22"/>
          <w:szCs w:val="22"/>
        </w:rPr>
      </w:pPr>
      <w:r w:rsidRPr="00937629">
        <w:rPr>
          <w:rFonts w:ascii="Calibri" w:eastAsia="Calibri" w:hAnsi="Calibri" w:cs="Calibri"/>
          <w:b/>
          <w:sz w:val="22"/>
          <w:szCs w:val="22"/>
        </w:rPr>
        <w:t>Precio conveniente:</w:t>
      </w:r>
      <w:r w:rsidRPr="00937629">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b/>
          <w:sz w:val="22"/>
          <w:szCs w:val="22"/>
        </w:rPr>
        <w:t>Dumping</w:t>
      </w:r>
      <w:r w:rsidRPr="00937629">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DC47E7" w:rsidRPr="00937629" w:rsidRDefault="00DC47E7">
      <w:pPr>
        <w:jc w:val="both"/>
        <w:rPr>
          <w:rFonts w:ascii="Calibri" w:eastAsia="Calibri" w:hAnsi="Calibri" w:cs="Calibri"/>
          <w:sz w:val="22"/>
          <w:szCs w:val="22"/>
        </w:rPr>
      </w:pPr>
    </w:p>
    <w:p w:rsidR="00DC47E7" w:rsidRPr="00937629" w:rsidRDefault="00DC47E7" w:rsidP="00DC47E7">
      <w:pPr>
        <w:jc w:val="both"/>
        <w:rPr>
          <w:rFonts w:ascii="Calibri" w:eastAsia="Calibri" w:hAnsi="Calibri" w:cs="Calibri"/>
          <w:b/>
          <w:sz w:val="22"/>
          <w:szCs w:val="22"/>
        </w:rPr>
      </w:pPr>
      <w:r w:rsidRPr="00937629">
        <w:rPr>
          <w:rFonts w:ascii="Calibri" w:eastAsia="Calibri" w:hAnsi="Calibri" w:cs="Calibri"/>
          <w:b/>
          <w:sz w:val="22"/>
          <w:szCs w:val="22"/>
        </w:rPr>
        <w:t xml:space="preserve">ITESI: </w:t>
      </w:r>
      <w:r w:rsidRPr="00937629">
        <w:rPr>
          <w:rFonts w:ascii="Calibri" w:eastAsia="Calibri" w:hAnsi="Calibri" w:cs="Calibri"/>
          <w:sz w:val="22"/>
          <w:szCs w:val="22"/>
        </w:rPr>
        <w:t>Instituto Tecnológico Superior de Irapuato</w:t>
      </w:r>
      <w:r w:rsidRPr="00937629">
        <w:rPr>
          <w:rFonts w:ascii="Calibri" w:eastAsia="Calibri" w:hAnsi="Calibri" w:cs="Calibri"/>
          <w:b/>
          <w:sz w:val="22"/>
          <w:szCs w:val="22"/>
        </w:rPr>
        <w:t xml:space="preserve"> </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sz w:val="22"/>
          <w:szCs w:val="22"/>
        </w:rPr>
      </w:pPr>
      <w:r w:rsidRPr="00937629">
        <w:rPr>
          <w:rFonts w:ascii="Calibri" w:eastAsia="Calibri" w:hAnsi="Calibri" w:cs="Calibri"/>
          <w:b/>
          <w:sz w:val="22"/>
          <w:szCs w:val="22"/>
        </w:rPr>
        <w:t xml:space="preserve">SSP: </w:t>
      </w:r>
      <w:r w:rsidRPr="00937629">
        <w:rPr>
          <w:rFonts w:ascii="Calibri" w:eastAsia="Calibri" w:hAnsi="Calibri" w:cs="Calibri"/>
          <w:sz w:val="22"/>
          <w:szCs w:val="22"/>
        </w:rPr>
        <w:t>Secretaría de Seguridad Pública</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b/>
          <w:sz w:val="22"/>
          <w:szCs w:val="22"/>
        </w:rPr>
      </w:pPr>
      <w:r w:rsidRPr="00937629">
        <w:rPr>
          <w:rFonts w:ascii="Calibri" w:eastAsia="Calibri" w:hAnsi="Calibri" w:cs="Calibri"/>
          <w:b/>
          <w:sz w:val="22"/>
          <w:szCs w:val="22"/>
        </w:rPr>
        <w:t xml:space="preserve">FORUM: </w:t>
      </w:r>
      <w:r w:rsidRPr="00937629">
        <w:rPr>
          <w:rFonts w:ascii="Calibri" w:eastAsia="Calibri" w:hAnsi="Calibri" w:cs="Calibri"/>
          <w:sz w:val="22"/>
          <w:szCs w:val="22"/>
        </w:rPr>
        <w:t>Fórum Cultural Guanajuato</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sz w:val="22"/>
          <w:szCs w:val="22"/>
        </w:rPr>
      </w:pPr>
      <w:r w:rsidRPr="00937629">
        <w:rPr>
          <w:rFonts w:ascii="Calibri" w:eastAsia="Calibri" w:hAnsi="Calibri" w:cs="Calibri"/>
          <w:b/>
          <w:sz w:val="22"/>
          <w:szCs w:val="22"/>
        </w:rPr>
        <w:t xml:space="preserve">SEGOB: </w:t>
      </w:r>
      <w:r w:rsidRPr="00937629">
        <w:rPr>
          <w:rFonts w:ascii="Calibri" w:eastAsia="Calibri" w:hAnsi="Calibri" w:cs="Calibri"/>
          <w:sz w:val="22"/>
          <w:szCs w:val="22"/>
        </w:rPr>
        <w:t>Secretaría de Gobierno</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sz w:val="22"/>
          <w:szCs w:val="22"/>
        </w:rPr>
      </w:pPr>
      <w:r w:rsidRPr="00937629">
        <w:rPr>
          <w:rFonts w:ascii="Calibri" w:eastAsia="Calibri" w:hAnsi="Calibri" w:cs="Calibri"/>
          <w:b/>
          <w:sz w:val="22"/>
          <w:szCs w:val="22"/>
        </w:rPr>
        <w:t xml:space="preserve">SDES: </w:t>
      </w:r>
      <w:r w:rsidRPr="00937629">
        <w:rPr>
          <w:rFonts w:ascii="Calibri" w:eastAsia="Calibri" w:hAnsi="Calibri" w:cs="Calibri"/>
          <w:sz w:val="22"/>
          <w:szCs w:val="22"/>
        </w:rPr>
        <w:t>Secretaría de Desarrollo Económico</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b/>
          <w:sz w:val="22"/>
          <w:szCs w:val="22"/>
        </w:rPr>
      </w:pPr>
      <w:r w:rsidRPr="00937629">
        <w:rPr>
          <w:rFonts w:ascii="Calibri" w:eastAsia="Calibri" w:hAnsi="Calibri" w:cs="Calibri"/>
          <w:b/>
          <w:sz w:val="22"/>
          <w:szCs w:val="22"/>
        </w:rPr>
        <w:t xml:space="preserve">UPJR: </w:t>
      </w:r>
      <w:r w:rsidRPr="00937629">
        <w:rPr>
          <w:rFonts w:ascii="Arial" w:hAnsi="Arial" w:cs="Arial"/>
          <w:sz w:val="20"/>
          <w:szCs w:val="20"/>
        </w:rPr>
        <w:t>Universidad Politécnica de Juventino Rosas</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b/>
          <w:sz w:val="22"/>
          <w:szCs w:val="22"/>
        </w:rPr>
      </w:pPr>
      <w:r w:rsidRPr="00937629">
        <w:rPr>
          <w:rFonts w:ascii="Calibri" w:eastAsia="Calibri" w:hAnsi="Calibri" w:cs="Calibri"/>
          <w:b/>
          <w:sz w:val="22"/>
          <w:szCs w:val="22"/>
        </w:rPr>
        <w:t xml:space="preserve">INFOSPE: </w:t>
      </w:r>
      <w:r w:rsidRPr="00937629">
        <w:rPr>
          <w:rFonts w:ascii="Arial" w:hAnsi="Arial" w:cs="Arial"/>
          <w:sz w:val="20"/>
          <w:szCs w:val="20"/>
        </w:rPr>
        <w:t>Instituto de Formación en Seguridad Pública del Estado</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b/>
          <w:sz w:val="22"/>
          <w:szCs w:val="22"/>
        </w:rPr>
      </w:pPr>
      <w:r w:rsidRPr="00937629">
        <w:rPr>
          <w:rFonts w:ascii="Calibri" w:eastAsia="Calibri" w:hAnsi="Calibri" w:cs="Calibri"/>
          <w:b/>
          <w:sz w:val="22"/>
          <w:szCs w:val="22"/>
        </w:rPr>
        <w:t xml:space="preserve">CONALEP: </w:t>
      </w:r>
      <w:r w:rsidRPr="00937629">
        <w:rPr>
          <w:rFonts w:ascii="Arial" w:hAnsi="Arial" w:cs="Arial"/>
          <w:sz w:val="20"/>
          <w:szCs w:val="20"/>
        </w:rPr>
        <w:t>Colegio de Educación Profesional Técnica del Estado de Guanajuato</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b/>
          <w:sz w:val="22"/>
          <w:szCs w:val="22"/>
        </w:rPr>
      </w:pPr>
      <w:r w:rsidRPr="00937629">
        <w:rPr>
          <w:rFonts w:ascii="Calibri" w:eastAsia="Calibri" w:hAnsi="Calibri" w:cs="Calibri"/>
          <w:b/>
          <w:sz w:val="22"/>
          <w:szCs w:val="22"/>
        </w:rPr>
        <w:t xml:space="preserve">UVEG: </w:t>
      </w:r>
      <w:r w:rsidRPr="00937629">
        <w:rPr>
          <w:rFonts w:ascii="Arial" w:hAnsi="Arial" w:cs="Arial"/>
          <w:sz w:val="20"/>
          <w:szCs w:val="20"/>
        </w:rPr>
        <w:t>Universidad Virtual del Estado de Guanajuato</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b/>
          <w:sz w:val="22"/>
          <w:szCs w:val="22"/>
        </w:rPr>
      </w:pPr>
      <w:r w:rsidRPr="00937629">
        <w:rPr>
          <w:rFonts w:ascii="Calibri" w:eastAsia="Calibri" w:hAnsi="Calibri" w:cs="Calibri"/>
          <w:b/>
          <w:sz w:val="22"/>
          <w:szCs w:val="22"/>
        </w:rPr>
        <w:t>CEA</w:t>
      </w:r>
      <w:r w:rsidR="00C140B0">
        <w:rPr>
          <w:rFonts w:ascii="Calibri" w:eastAsia="Calibri" w:hAnsi="Calibri" w:cs="Calibri"/>
          <w:b/>
          <w:sz w:val="22"/>
          <w:szCs w:val="22"/>
        </w:rPr>
        <w:t>I</w:t>
      </w:r>
      <w:r w:rsidRPr="00937629">
        <w:rPr>
          <w:rFonts w:ascii="Calibri" w:eastAsia="Calibri" w:hAnsi="Calibri" w:cs="Calibri"/>
          <w:b/>
          <w:sz w:val="22"/>
          <w:szCs w:val="22"/>
        </w:rPr>
        <w:t xml:space="preserve">V: </w:t>
      </w:r>
      <w:r w:rsidRPr="00937629">
        <w:rPr>
          <w:rFonts w:ascii="Arial" w:hAnsi="Arial" w:cs="Arial"/>
          <w:sz w:val="20"/>
          <w:szCs w:val="20"/>
        </w:rPr>
        <w:t>Comisión Estatal de Atención Integral a Víctimas</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b/>
          <w:sz w:val="22"/>
          <w:szCs w:val="22"/>
        </w:rPr>
      </w:pPr>
      <w:r w:rsidRPr="00937629">
        <w:rPr>
          <w:rFonts w:ascii="Calibri" w:eastAsia="Calibri" w:hAnsi="Calibri" w:cs="Calibri"/>
          <w:b/>
          <w:sz w:val="22"/>
          <w:szCs w:val="22"/>
        </w:rPr>
        <w:t xml:space="preserve">ITSG: </w:t>
      </w:r>
      <w:r w:rsidRPr="00937629">
        <w:rPr>
          <w:rFonts w:ascii="Arial" w:hAnsi="Arial" w:cs="Arial"/>
          <w:sz w:val="20"/>
          <w:szCs w:val="20"/>
        </w:rPr>
        <w:t>Instituto Tecnológico Superior de Guanajuato</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b/>
          <w:sz w:val="22"/>
          <w:szCs w:val="22"/>
        </w:rPr>
      </w:pPr>
      <w:r w:rsidRPr="00937629">
        <w:rPr>
          <w:rFonts w:ascii="Calibri" w:eastAsia="Calibri" w:hAnsi="Calibri" w:cs="Calibri"/>
          <w:b/>
          <w:sz w:val="22"/>
          <w:szCs w:val="22"/>
        </w:rPr>
        <w:t xml:space="preserve">UPP: </w:t>
      </w:r>
      <w:r w:rsidRPr="00937629">
        <w:rPr>
          <w:rFonts w:ascii="Arial" w:hAnsi="Arial" w:cs="Arial"/>
          <w:sz w:val="20"/>
          <w:szCs w:val="20"/>
        </w:rPr>
        <w:t>Universidad Politécnica de Pénjamo</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b/>
          <w:sz w:val="22"/>
          <w:szCs w:val="22"/>
        </w:rPr>
      </w:pPr>
      <w:proofErr w:type="spellStart"/>
      <w:r w:rsidRPr="00937629">
        <w:rPr>
          <w:rFonts w:ascii="Calibri" w:eastAsia="Calibri" w:hAnsi="Calibri" w:cs="Calibri"/>
          <w:b/>
          <w:sz w:val="22"/>
          <w:szCs w:val="22"/>
        </w:rPr>
        <w:t>SFyA</w:t>
      </w:r>
      <w:proofErr w:type="spellEnd"/>
      <w:r w:rsidRPr="00937629">
        <w:rPr>
          <w:rFonts w:ascii="Calibri" w:eastAsia="Calibri" w:hAnsi="Calibri" w:cs="Calibri"/>
          <w:b/>
          <w:sz w:val="22"/>
          <w:szCs w:val="22"/>
        </w:rPr>
        <w:t xml:space="preserve">: </w:t>
      </w:r>
      <w:r w:rsidRPr="00937629">
        <w:rPr>
          <w:rFonts w:ascii="Arial" w:hAnsi="Arial" w:cs="Arial"/>
          <w:sz w:val="20"/>
          <w:szCs w:val="20"/>
        </w:rPr>
        <w:t>Secretaría de Finanzas, Inversión y Administración</w:t>
      </w:r>
    </w:p>
    <w:p w:rsidR="00DC47E7" w:rsidRPr="00937629" w:rsidRDefault="00DC47E7" w:rsidP="00DC47E7">
      <w:pPr>
        <w:jc w:val="both"/>
        <w:rPr>
          <w:rFonts w:ascii="Calibri" w:eastAsia="Calibri" w:hAnsi="Calibri" w:cs="Calibri"/>
          <w:b/>
          <w:sz w:val="22"/>
          <w:szCs w:val="22"/>
        </w:rPr>
      </w:pPr>
    </w:p>
    <w:p w:rsidR="00DC47E7" w:rsidRPr="00937629" w:rsidRDefault="00DC47E7" w:rsidP="00DC47E7">
      <w:pPr>
        <w:jc w:val="both"/>
        <w:rPr>
          <w:rFonts w:ascii="Calibri" w:eastAsia="Calibri" w:hAnsi="Calibri" w:cs="Calibri"/>
          <w:sz w:val="22"/>
          <w:szCs w:val="22"/>
        </w:rPr>
      </w:pPr>
      <w:r w:rsidRPr="00937629">
        <w:rPr>
          <w:rFonts w:ascii="Calibri" w:eastAsia="Calibri" w:hAnsi="Calibri" w:cs="Calibri"/>
          <w:b/>
          <w:sz w:val="22"/>
          <w:szCs w:val="22"/>
        </w:rPr>
        <w:t xml:space="preserve">CGJ: </w:t>
      </w:r>
      <w:r w:rsidRPr="00937629">
        <w:rPr>
          <w:rFonts w:ascii="Arial" w:hAnsi="Arial" w:cs="Arial"/>
          <w:sz w:val="20"/>
          <w:szCs w:val="20"/>
        </w:rPr>
        <w:t>Coordinación General Jurídica</w:t>
      </w:r>
    </w:p>
    <w:p w:rsidR="00455F1E" w:rsidRPr="00937629" w:rsidRDefault="00455F1E">
      <w:pPr>
        <w:pBdr>
          <w:top w:val="nil"/>
          <w:left w:val="nil"/>
          <w:bottom w:val="nil"/>
          <w:right w:val="nil"/>
          <w:between w:val="nil"/>
        </w:pBdr>
        <w:spacing w:before="2" w:after="2"/>
        <w:jc w:val="both"/>
        <w:rPr>
          <w:rFonts w:ascii="Calibri" w:eastAsia="Calibri" w:hAnsi="Calibri" w:cs="Calibri"/>
          <w:b/>
          <w:sz w:val="22"/>
          <w:szCs w:val="22"/>
        </w:rPr>
      </w:pPr>
    </w:p>
    <w:p w:rsidR="00455F1E" w:rsidRPr="00937629" w:rsidRDefault="00ED1FE8">
      <w:pPr>
        <w:pBdr>
          <w:top w:val="nil"/>
          <w:left w:val="nil"/>
          <w:bottom w:val="nil"/>
          <w:right w:val="nil"/>
          <w:between w:val="nil"/>
        </w:pBdr>
        <w:jc w:val="both"/>
        <w:rPr>
          <w:rFonts w:ascii="Calibri" w:eastAsia="Calibri" w:hAnsi="Calibri" w:cs="Calibri"/>
          <w:b/>
          <w:sz w:val="22"/>
          <w:szCs w:val="22"/>
        </w:rPr>
      </w:pPr>
      <w:r w:rsidRPr="00937629">
        <w:rPr>
          <w:rFonts w:ascii="Calibri" w:eastAsia="Calibri" w:hAnsi="Calibri" w:cs="Calibri"/>
          <w:sz w:val="22"/>
          <w:szCs w:val="22"/>
        </w:rPr>
        <w:t xml:space="preserve">El Comité a través de la Dirección General, en cumplimiento con las disposiciones que establece la Ley, celebra la </w:t>
      </w:r>
      <w:r w:rsidR="007B4E01" w:rsidRPr="007B4E01">
        <w:rPr>
          <w:rFonts w:ascii="Calibri" w:eastAsia="Calibri" w:hAnsi="Calibri" w:cs="Calibri"/>
          <w:b/>
          <w:sz w:val="22"/>
          <w:szCs w:val="22"/>
        </w:rPr>
        <w:t xml:space="preserve">Licitación Pública Nacional Mixta No. 40051001-036-24 (CAGEG-036/2024) para la Adquisición de Muebles, </w:t>
      </w:r>
      <w:r w:rsidR="007B4E01" w:rsidRPr="00E126A5">
        <w:rPr>
          <w:rFonts w:ascii="Calibri" w:eastAsia="Calibri" w:hAnsi="Calibri" w:cs="Calibri"/>
          <w:b/>
          <w:sz w:val="22"/>
          <w:szCs w:val="22"/>
        </w:rPr>
        <w:t>Muebles de oficina y Estantería</w:t>
      </w:r>
      <w:r w:rsidR="00D66687" w:rsidRPr="00E126A5">
        <w:rPr>
          <w:rFonts w:ascii="Calibri" w:eastAsia="Calibri" w:hAnsi="Calibri" w:cs="Calibri"/>
          <w:b/>
          <w:sz w:val="22"/>
          <w:szCs w:val="22"/>
        </w:rPr>
        <w:t xml:space="preserve">, </w:t>
      </w:r>
      <w:r w:rsidRPr="00E126A5">
        <w:rPr>
          <w:rFonts w:ascii="Calibri" w:eastAsia="Calibri" w:hAnsi="Calibri" w:cs="Calibri"/>
          <w:b/>
          <w:sz w:val="22"/>
          <w:szCs w:val="22"/>
        </w:rPr>
        <w:t xml:space="preserve">correspondiente al programa operativo anual de compras del </w:t>
      </w:r>
      <w:r w:rsidR="00E126A5" w:rsidRPr="00E126A5">
        <w:rPr>
          <w:rFonts w:ascii="Calibri" w:eastAsia="Calibri" w:hAnsi="Calibri" w:cs="Calibri"/>
          <w:b/>
          <w:sz w:val="22"/>
          <w:szCs w:val="22"/>
        </w:rPr>
        <w:t xml:space="preserve">primer trimestre del </w:t>
      </w:r>
      <w:r w:rsidRPr="00E126A5">
        <w:rPr>
          <w:rFonts w:ascii="Calibri" w:eastAsia="Calibri" w:hAnsi="Calibri" w:cs="Calibri"/>
          <w:b/>
          <w:sz w:val="22"/>
          <w:szCs w:val="22"/>
        </w:rPr>
        <w:t xml:space="preserve"> 202</w:t>
      </w:r>
      <w:r w:rsidR="00E126A5" w:rsidRPr="00E126A5">
        <w:rPr>
          <w:rFonts w:ascii="Calibri" w:eastAsia="Calibri" w:hAnsi="Calibri" w:cs="Calibri"/>
          <w:b/>
          <w:sz w:val="22"/>
          <w:szCs w:val="22"/>
        </w:rPr>
        <w:t>4</w:t>
      </w:r>
      <w:r w:rsidRPr="00E126A5">
        <w:rPr>
          <w:rFonts w:ascii="Calibri" w:eastAsia="Calibri" w:hAnsi="Calibri" w:cs="Calibri"/>
          <w:b/>
          <w:sz w:val="22"/>
          <w:szCs w:val="22"/>
        </w:rPr>
        <w:t>,</w:t>
      </w:r>
      <w:r w:rsidRPr="00E126A5">
        <w:rPr>
          <w:rFonts w:ascii="Calibri" w:eastAsia="Calibri" w:hAnsi="Calibri" w:cs="Calibri"/>
          <w:sz w:val="22"/>
          <w:szCs w:val="22"/>
        </w:rPr>
        <w:t xml:space="preserve"> bajo</w:t>
      </w:r>
      <w:r w:rsidRPr="00937629">
        <w:rPr>
          <w:rFonts w:ascii="Calibri" w:eastAsia="Calibri" w:hAnsi="Calibri" w:cs="Calibri"/>
          <w:sz w:val="22"/>
          <w:szCs w:val="22"/>
        </w:rPr>
        <w:t xml:space="preserve"> las siguientes:</w:t>
      </w:r>
    </w:p>
    <w:p w:rsidR="00455F1E" w:rsidRPr="00937629" w:rsidRDefault="00455F1E">
      <w:pPr>
        <w:pStyle w:val="Ttulo2"/>
        <w:jc w:val="left"/>
        <w:rPr>
          <w:rFonts w:ascii="Calibri" w:eastAsia="Calibri" w:hAnsi="Calibri" w:cs="Calibri"/>
          <w:sz w:val="28"/>
          <w:szCs w:val="28"/>
        </w:rPr>
      </w:pPr>
    </w:p>
    <w:p w:rsidR="00455F1E" w:rsidRPr="00937629" w:rsidRDefault="00ED1FE8">
      <w:pPr>
        <w:pStyle w:val="Ttulo2"/>
        <w:rPr>
          <w:rFonts w:ascii="Calibri" w:eastAsia="Calibri" w:hAnsi="Calibri" w:cs="Calibri"/>
          <w:sz w:val="28"/>
          <w:szCs w:val="28"/>
        </w:rPr>
      </w:pPr>
      <w:r w:rsidRPr="00937629">
        <w:rPr>
          <w:rFonts w:ascii="Calibri" w:eastAsia="Calibri" w:hAnsi="Calibri" w:cs="Calibri"/>
          <w:sz w:val="28"/>
          <w:szCs w:val="28"/>
        </w:rPr>
        <w:t>B a s e s</w:t>
      </w:r>
    </w:p>
    <w:p w:rsidR="00455F1E" w:rsidRPr="00937629" w:rsidRDefault="00455F1E">
      <w:pPr>
        <w:rPr>
          <w:rFonts w:ascii="Calibri" w:eastAsia="Calibri" w:hAnsi="Calibri" w:cs="Calibri"/>
          <w:sz w:val="20"/>
          <w:szCs w:val="20"/>
        </w:rPr>
      </w:pPr>
    </w:p>
    <w:p w:rsidR="00455F1E" w:rsidRPr="00937629" w:rsidRDefault="00ED1FE8">
      <w:pPr>
        <w:pStyle w:val="Ttulo3"/>
        <w:numPr>
          <w:ilvl w:val="0"/>
          <w:numId w:val="12"/>
        </w:numPr>
        <w:shd w:val="clear" w:color="auto" w:fill="BFBFBF"/>
        <w:jc w:val="center"/>
        <w:rPr>
          <w:rFonts w:ascii="Calibri" w:eastAsia="Calibri" w:hAnsi="Calibri" w:cs="Calibri"/>
          <w:sz w:val="24"/>
          <w:szCs w:val="24"/>
        </w:rPr>
      </w:pPr>
      <w:r w:rsidRPr="00937629">
        <w:rPr>
          <w:rFonts w:ascii="Calibri" w:eastAsia="Calibri" w:hAnsi="Calibri" w:cs="Calibri"/>
          <w:sz w:val="24"/>
          <w:szCs w:val="24"/>
        </w:rPr>
        <w:t>Información específica de los bienes</w:t>
      </w:r>
    </w:p>
    <w:p w:rsidR="00455F1E" w:rsidRPr="00937629" w:rsidRDefault="00455F1E">
      <w:pPr>
        <w:jc w:val="both"/>
        <w:rPr>
          <w:rFonts w:ascii="Calibri" w:eastAsia="Calibri" w:hAnsi="Calibri" w:cs="Calibri"/>
          <w:sz w:val="20"/>
          <w:szCs w:val="20"/>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sz w:val="22"/>
          <w:szCs w:val="22"/>
        </w:rPr>
        <w:t xml:space="preserve">Descripción completa de los bienes </w:t>
      </w:r>
      <w:r w:rsidRPr="00E126A5">
        <w:rPr>
          <w:rFonts w:ascii="Calibri" w:eastAsia="Calibri" w:hAnsi="Calibri" w:cs="Calibri"/>
          <w:sz w:val="22"/>
          <w:szCs w:val="22"/>
        </w:rPr>
        <w:t xml:space="preserve">según </w:t>
      </w:r>
      <w:r w:rsidRPr="00E126A5">
        <w:rPr>
          <w:rFonts w:ascii="Calibri" w:eastAsia="Calibri" w:hAnsi="Calibri" w:cs="Calibri"/>
          <w:b/>
          <w:sz w:val="22"/>
          <w:szCs w:val="22"/>
        </w:rPr>
        <w:t>Anexo I</w:t>
      </w:r>
      <w:r w:rsidR="00E126A5" w:rsidRPr="00E126A5">
        <w:rPr>
          <w:rFonts w:ascii="Calibri" w:eastAsia="Calibri" w:hAnsi="Calibri" w:cs="Calibri"/>
          <w:b/>
          <w:sz w:val="22"/>
          <w:szCs w:val="22"/>
        </w:rPr>
        <w:t xml:space="preserve"> y I-A</w:t>
      </w:r>
      <w:r w:rsidRPr="00E126A5">
        <w:rPr>
          <w:rFonts w:ascii="Calibri" w:eastAsia="Calibri" w:hAnsi="Calibri" w:cs="Calibri"/>
          <w:b/>
          <w:sz w:val="22"/>
          <w:szCs w:val="22"/>
        </w:rPr>
        <w:t>.</w:t>
      </w:r>
    </w:p>
    <w:p w:rsidR="00455F1E" w:rsidRPr="00937629" w:rsidRDefault="00455F1E">
      <w:pPr>
        <w:pBdr>
          <w:top w:val="nil"/>
          <w:left w:val="nil"/>
          <w:bottom w:val="nil"/>
          <w:right w:val="nil"/>
          <w:between w:val="nil"/>
        </w:pBdr>
        <w:ind w:left="277"/>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b/>
          <w:sz w:val="22"/>
          <w:szCs w:val="22"/>
        </w:rPr>
      </w:pPr>
      <w:r w:rsidRPr="00937629">
        <w:rPr>
          <w:rFonts w:ascii="Calibri" w:eastAsia="Calibri" w:hAnsi="Calibri" w:cs="Calibri"/>
          <w:sz w:val="22"/>
          <w:szCs w:val="22"/>
        </w:rPr>
        <w:t xml:space="preserve">Para efectos de la convocatoria,  podrá bajo su responsabilidad </w:t>
      </w:r>
      <w:r w:rsidRPr="005E528B">
        <w:rPr>
          <w:rFonts w:ascii="Calibri" w:eastAsia="Calibri" w:hAnsi="Calibri" w:cs="Calibri"/>
          <w:sz w:val="22"/>
          <w:szCs w:val="22"/>
        </w:rPr>
        <w:t xml:space="preserve">solicitar </w:t>
      </w:r>
      <w:r w:rsidRPr="005E528B">
        <w:rPr>
          <w:rFonts w:ascii="Calibri" w:eastAsia="Calibri" w:hAnsi="Calibri" w:cs="Calibri"/>
          <w:b/>
          <w:sz w:val="22"/>
          <w:szCs w:val="22"/>
        </w:rPr>
        <w:t>las Bases y los Anexos I, I-A,</w:t>
      </w:r>
      <w:r w:rsidR="00360EF6">
        <w:rPr>
          <w:rFonts w:ascii="Calibri" w:eastAsia="Calibri" w:hAnsi="Calibri" w:cs="Calibri"/>
          <w:b/>
          <w:sz w:val="22"/>
          <w:szCs w:val="22"/>
        </w:rPr>
        <w:t xml:space="preserve"> I-B,</w:t>
      </w:r>
      <w:r w:rsidRPr="005E528B">
        <w:rPr>
          <w:rFonts w:ascii="Calibri" w:eastAsia="Calibri" w:hAnsi="Calibri" w:cs="Calibri"/>
          <w:b/>
          <w:sz w:val="22"/>
          <w:szCs w:val="22"/>
        </w:rPr>
        <w:t xml:space="preserve"> A, </w:t>
      </w:r>
      <w:r w:rsidR="005E528B" w:rsidRPr="005E528B">
        <w:rPr>
          <w:rFonts w:ascii="Calibri" w:eastAsia="Calibri" w:hAnsi="Calibri" w:cs="Calibri"/>
          <w:b/>
          <w:sz w:val="22"/>
          <w:szCs w:val="22"/>
        </w:rPr>
        <w:t>A</w:t>
      </w:r>
      <w:r w:rsidRPr="005E528B">
        <w:rPr>
          <w:rFonts w:ascii="Calibri" w:eastAsia="Calibri" w:hAnsi="Calibri" w:cs="Calibri"/>
          <w:b/>
          <w:sz w:val="22"/>
          <w:szCs w:val="22"/>
        </w:rPr>
        <w:t xml:space="preserve">B, </w:t>
      </w:r>
      <w:r w:rsidR="005E528B" w:rsidRPr="005E528B">
        <w:rPr>
          <w:rFonts w:ascii="Calibri" w:eastAsia="Calibri" w:hAnsi="Calibri" w:cs="Calibri"/>
          <w:b/>
          <w:sz w:val="22"/>
          <w:szCs w:val="22"/>
        </w:rPr>
        <w:t xml:space="preserve">B, </w:t>
      </w:r>
      <w:r w:rsidRPr="005E528B">
        <w:rPr>
          <w:rFonts w:ascii="Calibri" w:eastAsia="Calibri" w:hAnsi="Calibri" w:cs="Calibri"/>
          <w:b/>
          <w:sz w:val="22"/>
          <w:szCs w:val="22"/>
        </w:rPr>
        <w:t>C, D, E,</w:t>
      </w:r>
      <w:r w:rsidR="005E528B" w:rsidRPr="005E528B">
        <w:rPr>
          <w:rFonts w:ascii="Calibri" w:eastAsia="Calibri" w:hAnsi="Calibri" w:cs="Calibri"/>
          <w:b/>
          <w:sz w:val="22"/>
          <w:szCs w:val="22"/>
        </w:rPr>
        <w:t xml:space="preserve"> F, G, H, J, K</w:t>
      </w:r>
      <w:r w:rsidR="004E1C4D">
        <w:rPr>
          <w:rFonts w:ascii="Calibri" w:eastAsia="Calibri" w:hAnsi="Calibri" w:cs="Calibri"/>
          <w:b/>
          <w:sz w:val="22"/>
          <w:szCs w:val="22"/>
        </w:rPr>
        <w:t>, L</w:t>
      </w:r>
      <w:r w:rsidR="00264287">
        <w:rPr>
          <w:rFonts w:ascii="Calibri" w:eastAsia="Calibri" w:hAnsi="Calibri" w:cs="Calibri"/>
          <w:b/>
          <w:sz w:val="22"/>
          <w:szCs w:val="22"/>
        </w:rPr>
        <w:t xml:space="preserve"> </w:t>
      </w:r>
      <w:r w:rsidRPr="005E528B">
        <w:rPr>
          <w:rFonts w:ascii="Calibri" w:eastAsia="Calibri" w:hAnsi="Calibri" w:cs="Calibri"/>
          <w:b/>
          <w:sz w:val="22"/>
          <w:szCs w:val="22"/>
        </w:rPr>
        <w:t xml:space="preserve"> y R,</w:t>
      </w:r>
      <w:r w:rsidRPr="005E528B">
        <w:rPr>
          <w:rFonts w:ascii="Calibri" w:eastAsia="Calibri" w:hAnsi="Calibri" w:cs="Calibri"/>
          <w:sz w:val="22"/>
          <w:szCs w:val="22"/>
        </w:rPr>
        <w:t xml:space="preserve"> que incluyen las especificaciones, características</w:t>
      </w:r>
      <w:r w:rsidRPr="00937629">
        <w:rPr>
          <w:rFonts w:ascii="Calibri" w:eastAsia="Calibri" w:hAnsi="Calibri" w:cs="Calibri"/>
          <w:sz w:val="22"/>
          <w:szCs w:val="22"/>
        </w:rPr>
        <w:t xml:space="preserve"> y demás términos de la presente licitación en forma detallada en la Dirección de Adquisiciones, o en su caso solicitar la información en los teléfonos 01 (473) 73 53400 Ext. 1609 con la C. Ma. Elena Agüero Soto.</w:t>
      </w:r>
    </w:p>
    <w:p w:rsidR="00455F1E" w:rsidRPr="00937629" w:rsidRDefault="00455F1E">
      <w:pPr>
        <w:pBdr>
          <w:top w:val="nil"/>
          <w:left w:val="nil"/>
          <w:bottom w:val="nil"/>
          <w:right w:val="nil"/>
          <w:between w:val="nil"/>
        </w:pBdr>
        <w:jc w:val="both"/>
        <w:rPr>
          <w:rFonts w:ascii="Calibri" w:eastAsia="Calibri" w:hAnsi="Calibri" w:cs="Calibri"/>
          <w:sz w:val="20"/>
          <w:szCs w:val="20"/>
        </w:rPr>
      </w:pPr>
    </w:p>
    <w:p w:rsidR="00455F1E" w:rsidRPr="00937629" w:rsidRDefault="00ED1FE8">
      <w:pPr>
        <w:pStyle w:val="Ttulo3"/>
        <w:numPr>
          <w:ilvl w:val="0"/>
          <w:numId w:val="12"/>
        </w:numPr>
        <w:shd w:val="clear" w:color="auto" w:fill="BFBFBF"/>
        <w:jc w:val="center"/>
        <w:rPr>
          <w:rFonts w:ascii="Calibri" w:eastAsia="Calibri" w:hAnsi="Calibri" w:cs="Calibri"/>
          <w:sz w:val="24"/>
          <w:szCs w:val="24"/>
        </w:rPr>
      </w:pPr>
      <w:r w:rsidRPr="00937629">
        <w:rPr>
          <w:rFonts w:ascii="Calibri" w:eastAsia="Calibri" w:hAnsi="Calibri" w:cs="Calibri"/>
          <w:sz w:val="24"/>
          <w:szCs w:val="24"/>
        </w:rPr>
        <w:t>Información específica de la Licitación</w:t>
      </w:r>
    </w:p>
    <w:p w:rsidR="00455F1E" w:rsidRPr="00937629" w:rsidRDefault="00455F1E">
      <w:pPr>
        <w:jc w:val="both"/>
        <w:rPr>
          <w:rFonts w:ascii="Calibri" w:eastAsia="Calibri" w:hAnsi="Calibri" w:cs="Calibri"/>
          <w:b/>
          <w:i/>
          <w:sz w:val="22"/>
          <w:szCs w:val="22"/>
        </w:rPr>
      </w:pPr>
    </w:p>
    <w:p w:rsidR="00455F1E" w:rsidRPr="00692FB5" w:rsidRDefault="00FE7AAD">
      <w:pPr>
        <w:numPr>
          <w:ilvl w:val="0"/>
          <w:numId w:val="4"/>
        </w:numPr>
        <w:jc w:val="both"/>
        <w:rPr>
          <w:rFonts w:ascii="Calibri" w:eastAsia="Calibri" w:hAnsi="Calibri" w:cs="Calibri"/>
          <w:sz w:val="22"/>
          <w:szCs w:val="22"/>
        </w:rPr>
      </w:pPr>
      <w:r w:rsidRPr="00692FB5">
        <w:rPr>
          <w:rFonts w:ascii="Calibri" w:eastAsia="Calibri" w:hAnsi="Calibri" w:cs="Calibri"/>
          <w:b/>
          <w:i/>
          <w:sz w:val="22"/>
          <w:szCs w:val="22"/>
        </w:rPr>
        <w:t xml:space="preserve">Visita a Instalaciones: </w:t>
      </w:r>
    </w:p>
    <w:p w:rsidR="00455F1E" w:rsidRPr="00937629" w:rsidRDefault="00455F1E">
      <w:pPr>
        <w:jc w:val="both"/>
        <w:rPr>
          <w:rFonts w:ascii="Calibri" w:eastAsia="Calibri" w:hAnsi="Calibri" w:cs="Calibri"/>
          <w:b/>
          <w:sz w:val="22"/>
          <w:szCs w:val="22"/>
        </w:rPr>
      </w:pPr>
    </w:p>
    <w:p w:rsidR="00455F1E" w:rsidRPr="00937629" w:rsidRDefault="00ED1FE8">
      <w:pPr>
        <w:jc w:val="both"/>
        <w:rPr>
          <w:rFonts w:ascii="Calibri" w:eastAsia="Calibri" w:hAnsi="Calibri" w:cs="Calibri"/>
          <w:sz w:val="22"/>
          <w:szCs w:val="22"/>
          <w:u w:val="single"/>
        </w:rPr>
      </w:pPr>
      <w:r w:rsidRPr="00C140B0">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para el </w:t>
      </w:r>
      <w:r w:rsidRPr="00C140B0">
        <w:rPr>
          <w:rFonts w:ascii="Calibri" w:eastAsia="Calibri" w:hAnsi="Calibri" w:cs="Calibri"/>
          <w:b/>
          <w:sz w:val="22"/>
          <w:szCs w:val="22"/>
        </w:rPr>
        <w:t>Anexo I</w:t>
      </w:r>
      <w:r w:rsidRPr="00C140B0">
        <w:rPr>
          <w:rFonts w:ascii="Calibri" w:eastAsia="Calibri" w:hAnsi="Calibri" w:cs="Calibri"/>
          <w:sz w:val="22"/>
          <w:szCs w:val="22"/>
        </w:rPr>
        <w:t xml:space="preserve"> y </w:t>
      </w:r>
      <w:r w:rsidRPr="00C140B0">
        <w:rPr>
          <w:rFonts w:ascii="Calibri" w:eastAsia="Calibri" w:hAnsi="Calibri" w:cs="Calibri"/>
          <w:b/>
          <w:sz w:val="22"/>
          <w:szCs w:val="22"/>
        </w:rPr>
        <w:t>I-A</w:t>
      </w:r>
      <w:r w:rsidRPr="00C140B0">
        <w:rPr>
          <w:rFonts w:ascii="Calibri" w:eastAsia="Calibri" w:hAnsi="Calibri" w:cs="Calibri"/>
          <w:sz w:val="22"/>
          <w:szCs w:val="22"/>
        </w:rPr>
        <w:t xml:space="preserve"> </w:t>
      </w:r>
      <w:r w:rsidRPr="00C140B0">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 una constancia por</w:t>
      </w:r>
      <w:r w:rsidRPr="00937629">
        <w:rPr>
          <w:rFonts w:ascii="Calibri" w:eastAsia="Calibri" w:hAnsi="Calibri" w:cs="Calibri"/>
          <w:sz w:val="22"/>
          <w:szCs w:val="22"/>
          <w:u w:val="single"/>
        </w:rPr>
        <w:t xml:space="preserve"> parte de la entidad y/o dependencia, misma que deberá incluir dentro de su propuesta técnica.</w:t>
      </w:r>
    </w:p>
    <w:p w:rsidR="00455F1E" w:rsidRPr="00937629" w:rsidRDefault="00455F1E">
      <w:pPr>
        <w:tabs>
          <w:tab w:val="left" w:pos="3830"/>
        </w:tabs>
        <w:jc w:val="both"/>
        <w:rPr>
          <w:rFonts w:ascii="Calibri" w:eastAsia="Calibri" w:hAnsi="Calibri" w:cs="Calibri"/>
          <w:sz w:val="22"/>
          <w:szCs w:val="22"/>
          <w:u w:val="single"/>
        </w:rPr>
      </w:pPr>
    </w:p>
    <w:p w:rsidR="00455F1E" w:rsidRPr="00937629" w:rsidRDefault="00ED1FE8">
      <w:pPr>
        <w:jc w:val="both"/>
        <w:rPr>
          <w:rFonts w:ascii="Calibri" w:eastAsia="Calibri" w:hAnsi="Calibri" w:cs="Calibri"/>
          <w:sz w:val="22"/>
          <w:szCs w:val="22"/>
          <w:u w:val="single"/>
        </w:rPr>
      </w:pPr>
      <w:r w:rsidRPr="00937629">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rsidR="00455F1E" w:rsidRPr="00937629" w:rsidRDefault="00455F1E">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455F1E" w:rsidRPr="00937629">
        <w:trPr>
          <w:jc w:val="center"/>
        </w:trPr>
        <w:tc>
          <w:tcPr>
            <w:tcW w:w="1143" w:type="dxa"/>
            <w:shd w:val="clear" w:color="auto" w:fill="C0C0C0"/>
          </w:tcPr>
          <w:p w:rsidR="00455F1E" w:rsidRPr="00937629" w:rsidRDefault="00ED1FE8">
            <w:pPr>
              <w:jc w:val="center"/>
              <w:rPr>
                <w:rFonts w:ascii="Calibri" w:eastAsia="Calibri" w:hAnsi="Calibri" w:cs="Calibri"/>
                <w:b/>
                <w:sz w:val="20"/>
                <w:szCs w:val="20"/>
              </w:rPr>
            </w:pPr>
            <w:r w:rsidRPr="00937629">
              <w:rPr>
                <w:rFonts w:ascii="Calibri" w:eastAsia="Calibri" w:hAnsi="Calibri" w:cs="Calibri"/>
                <w:b/>
                <w:sz w:val="20"/>
                <w:szCs w:val="20"/>
              </w:rPr>
              <w:t>PARTIDA</w:t>
            </w:r>
          </w:p>
        </w:tc>
        <w:tc>
          <w:tcPr>
            <w:tcW w:w="3269" w:type="dxa"/>
            <w:shd w:val="clear" w:color="auto" w:fill="C0C0C0"/>
          </w:tcPr>
          <w:p w:rsidR="00455F1E" w:rsidRPr="00937629" w:rsidRDefault="00ED1FE8">
            <w:pPr>
              <w:jc w:val="center"/>
              <w:rPr>
                <w:rFonts w:ascii="Calibri" w:eastAsia="Calibri" w:hAnsi="Calibri" w:cs="Calibri"/>
                <w:b/>
                <w:sz w:val="20"/>
                <w:szCs w:val="20"/>
              </w:rPr>
            </w:pPr>
            <w:r w:rsidRPr="00937629">
              <w:rPr>
                <w:rFonts w:ascii="Calibri" w:eastAsia="Calibri" w:hAnsi="Calibri" w:cs="Calibri"/>
                <w:b/>
                <w:sz w:val="20"/>
                <w:szCs w:val="20"/>
              </w:rPr>
              <w:t>LUGAR</w:t>
            </w:r>
          </w:p>
        </w:tc>
        <w:tc>
          <w:tcPr>
            <w:tcW w:w="2757" w:type="dxa"/>
            <w:shd w:val="clear" w:color="auto" w:fill="C0C0C0"/>
          </w:tcPr>
          <w:p w:rsidR="00455F1E" w:rsidRPr="00937629" w:rsidRDefault="00ED1FE8">
            <w:pPr>
              <w:jc w:val="center"/>
              <w:rPr>
                <w:rFonts w:ascii="Calibri" w:eastAsia="Calibri" w:hAnsi="Calibri" w:cs="Calibri"/>
                <w:b/>
                <w:sz w:val="20"/>
                <w:szCs w:val="20"/>
              </w:rPr>
            </w:pPr>
            <w:r w:rsidRPr="00937629">
              <w:rPr>
                <w:rFonts w:ascii="Calibri" w:eastAsia="Calibri" w:hAnsi="Calibri" w:cs="Calibri"/>
                <w:b/>
                <w:sz w:val="20"/>
                <w:szCs w:val="20"/>
              </w:rPr>
              <w:t>FECHA Y HORA</w:t>
            </w:r>
          </w:p>
        </w:tc>
        <w:tc>
          <w:tcPr>
            <w:tcW w:w="2074" w:type="dxa"/>
            <w:shd w:val="clear" w:color="auto" w:fill="C0C0C0"/>
          </w:tcPr>
          <w:p w:rsidR="00455F1E" w:rsidRPr="00937629" w:rsidRDefault="00ED1FE8">
            <w:pPr>
              <w:jc w:val="center"/>
              <w:rPr>
                <w:rFonts w:ascii="Calibri" w:eastAsia="Calibri" w:hAnsi="Calibri" w:cs="Calibri"/>
                <w:b/>
                <w:sz w:val="20"/>
                <w:szCs w:val="20"/>
              </w:rPr>
            </w:pPr>
            <w:r w:rsidRPr="00937629">
              <w:rPr>
                <w:rFonts w:ascii="Calibri" w:eastAsia="Calibri" w:hAnsi="Calibri" w:cs="Calibri"/>
                <w:b/>
                <w:sz w:val="20"/>
                <w:szCs w:val="20"/>
              </w:rPr>
              <w:t>RESPONSABLE</w:t>
            </w:r>
          </w:p>
        </w:tc>
      </w:tr>
      <w:tr w:rsidR="00455F1E" w:rsidRPr="00937629">
        <w:trPr>
          <w:jc w:val="center"/>
        </w:trPr>
        <w:tc>
          <w:tcPr>
            <w:tcW w:w="1143" w:type="dxa"/>
            <w:tcBorders>
              <w:bottom w:val="single" w:sz="4" w:space="0" w:color="000000"/>
            </w:tcBorders>
          </w:tcPr>
          <w:p w:rsidR="00455F1E" w:rsidRPr="00937629" w:rsidRDefault="00EA59D6" w:rsidP="00EA59D6">
            <w:pPr>
              <w:jc w:val="center"/>
              <w:rPr>
                <w:rFonts w:ascii="Calibri" w:eastAsia="Calibri" w:hAnsi="Calibri" w:cs="Calibri"/>
                <w:b/>
                <w:sz w:val="20"/>
                <w:szCs w:val="20"/>
              </w:rPr>
            </w:pPr>
            <w:r w:rsidRPr="00937629">
              <w:rPr>
                <w:rFonts w:ascii="Calibri" w:eastAsia="Calibri" w:hAnsi="Calibri" w:cs="Calibri"/>
                <w:b/>
                <w:sz w:val="20"/>
                <w:szCs w:val="20"/>
              </w:rPr>
              <w:t>12</w:t>
            </w:r>
            <w:r w:rsidR="00ED1FE8" w:rsidRPr="00937629">
              <w:rPr>
                <w:rFonts w:ascii="Calibri" w:eastAsia="Calibri" w:hAnsi="Calibri" w:cs="Calibri"/>
                <w:b/>
                <w:sz w:val="20"/>
                <w:szCs w:val="20"/>
              </w:rPr>
              <w:t xml:space="preserve"> del Anexo I</w:t>
            </w:r>
          </w:p>
        </w:tc>
        <w:tc>
          <w:tcPr>
            <w:tcW w:w="3269" w:type="dxa"/>
            <w:tcBorders>
              <w:bottom w:val="single" w:sz="4" w:space="0" w:color="000000"/>
            </w:tcBorders>
            <w:vAlign w:val="center"/>
          </w:tcPr>
          <w:p w:rsidR="00455F1E" w:rsidRPr="00937629" w:rsidRDefault="00EA59D6" w:rsidP="00EA59D6">
            <w:pPr>
              <w:jc w:val="both"/>
              <w:rPr>
                <w:rFonts w:ascii="Calibri" w:eastAsia="Calibri" w:hAnsi="Calibri" w:cs="Calibri"/>
                <w:sz w:val="18"/>
                <w:szCs w:val="20"/>
              </w:rPr>
            </w:pPr>
            <w:r w:rsidRPr="00937629">
              <w:rPr>
                <w:rFonts w:ascii="Calibri" w:eastAsia="Calibri" w:hAnsi="Calibri" w:cs="Calibri"/>
                <w:sz w:val="18"/>
                <w:szCs w:val="20"/>
              </w:rPr>
              <w:t xml:space="preserve">OFICINAS DEL TEATRO DEL BICENTENARIO ROBERTO PLASENCIA SALDAÑA DEL FORUM CULTURAL GUANAJUATO </w:t>
            </w:r>
          </w:p>
          <w:p w:rsidR="00EA59D6" w:rsidRPr="00937629" w:rsidRDefault="00EA59D6" w:rsidP="00EA59D6">
            <w:pPr>
              <w:jc w:val="both"/>
              <w:rPr>
                <w:rFonts w:ascii="Calibri" w:eastAsia="Calibri" w:hAnsi="Calibri" w:cs="Calibri"/>
                <w:sz w:val="20"/>
                <w:szCs w:val="20"/>
              </w:rPr>
            </w:pPr>
            <w:r w:rsidRPr="00937629">
              <w:rPr>
                <w:rFonts w:ascii="Calibri" w:eastAsia="Calibri" w:hAnsi="Calibri" w:cs="Calibri"/>
                <w:sz w:val="18"/>
                <w:szCs w:val="20"/>
              </w:rPr>
              <w:t>UBICADO EN PROL CALZADA DE LOS HEROES 908 LA MARTINICA LEON GTO CP 37500</w:t>
            </w:r>
          </w:p>
        </w:tc>
        <w:tc>
          <w:tcPr>
            <w:tcW w:w="2757" w:type="dxa"/>
            <w:tcBorders>
              <w:bottom w:val="single" w:sz="4" w:space="0" w:color="000000"/>
            </w:tcBorders>
            <w:vAlign w:val="center"/>
          </w:tcPr>
          <w:p w:rsidR="00455F1E" w:rsidRPr="00937629" w:rsidRDefault="00692FB5">
            <w:pPr>
              <w:jc w:val="center"/>
              <w:rPr>
                <w:rFonts w:ascii="Calibri" w:eastAsia="Calibri" w:hAnsi="Calibri" w:cs="Calibri"/>
                <w:sz w:val="20"/>
                <w:szCs w:val="20"/>
              </w:rPr>
            </w:pPr>
            <w:r>
              <w:rPr>
                <w:rFonts w:ascii="Calibri" w:eastAsia="Calibri" w:hAnsi="Calibri" w:cs="Calibri"/>
                <w:sz w:val="20"/>
                <w:szCs w:val="20"/>
              </w:rPr>
              <w:t>16 de mayo</w:t>
            </w:r>
            <w:r w:rsidR="00ED1FE8" w:rsidRPr="00937629">
              <w:rPr>
                <w:rFonts w:ascii="Calibri" w:eastAsia="Calibri" w:hAnsi="Calibri" w:cs="Calibri"/>
                <w:sz w:val="20"/>
                <w:szCs w:val="20"/>
              </w:rPr>
              <w:t xml:space="preserve"> de 202</w:t>
            </w:r>
            <w:r>
              <w:rPr>
                <w:rFonts w:ascii="Calibri" w:eastAsia="Calibri" w:hAnsi="Calibri" w:cs="Calibri"/>
                <w:sz w:val="20"/>
                <w:szCs w:val="20"/>
              </w:rPr>
              <w:t>4</w:t>
            </w:r>
            <w:r w:rsidR="00ED1FE8" w:rsidRPr="00937629">
              <w:rPr>
                <w:rFonts w:ascii="Calibri" w:eastAsia="Calibri" w:hAnsi="Calibri" w:cs="Calibri"/>
                <w:sz w:val="20"/>
                <w:szCs w:val="20"/>
              </w:rPr>
              <w:t xml:space="preserve"> </w:t>
            </w:r>
          </w:p>
          <w:p w:rsidR="00455F1E" w:rsidRPr="00937629" w:rsidRDefault="00ED1FE8" w:rsidP="00C140B0">
            <w:pPr>
              <w:jc w:val="center"/>
              <w:rPr>
                <w:rFonts w:ascii="Calibri" w:eastAsia="Calibri" w:hAnsi="Calibri" w:cs="Calibri"/>
                <w:sz w:val="20"/>
                <w:szCs w:val="20"/>
              </w:rPr>
            </w:pPr>
            <w:r w:rsidRPr="00937629">
              <w:rPr>
                <w:rFonts w:ascii="Calibri" w:eastAsia="Calibri" w:hAnsi="Calibri" w:cs="Calibri"/>
                <w:sz w:val="20"/>
                <w:szCs w:val="20"/>
              </w:rPr>
              <w:t xml:space="preserve">Iniciando a las </w:t>
            </w:r>
            <w:r w:rsidR="00692FB5">
              <w:rPr>
                <w:rFonts w:ascii="Calibri" w:eastAsia="Calibri" w:hAnsi="Calibri" w:cs="Calibri"/>
                <w:sz w:val="20"/>
                <w:szCs w:val="20"/>
              </w:rPr>
              <w:t>11:00</w:t>
            </w:r>
            <w:r w:rsidR="00C140B0">
              <w:rPr>
                <w:rFonts w:ascii="Calibri" w:eastAsia="Calibri" w:hAnsi="Calibri" w:cs="Calibri"/>
                <w:sz w:val="20"/>
                <w:szCs w:val="20"/>
              </w:rPr>
              <w:t xml:space="preserve"> horas</w:t>
            </w:r>
          </w:p>
        </w:tc>
        <w:tc>
          <w:tcPr>
            <w:tcW w:w="2074" w:type="dxa"/>
            <w:tcBorders>
              <w:bottom w:val="single" w:sz="4" w:space="0" w:color="000000"/>
            </w:tcBorders>
            <w:vAlign w:val="center"/>
          </w:tcPr>
          <w:p w:rsidR="00EA59D6" w:rsidRPr="00937629" w:rsidRDefault="00EA59D6" w:rsidP="00EA59D6">
            <w:pPr>
              <w:jc w:val="center"/>
              <w:rPr>
                <w:rFonts w:asciiTheme="majorHAnsi" w:hAnsiTheme="majorHAnsi" w:cstheme="majorHAnsi"/>
                <w:sz w:val="18"/>
                <w:szCs w:val="20"/>
              </w:rPr>
            </w:pPr>
            <w:r w:rsidRPr="00937629">
              <w:rPr>
                <w:rFonts w:asciiTheme="majorHAnsi" w:hAnsiTheme="majorHAnsi" w:cstheme="majorHAnsi"/>
                <w:sz w:val="18"/>
                <w:szCs w:val="20"/>
              </w:rPr>
              <w:t>C.P. ROBERTO REYNOSO SANCHEZ</w:t>
            </w:r>
          </w:p>
          <w:p w:rsidR="00455F1E" w:rsidRPr="00937629" w:rsidRDefault="00EA59D6">
            <w:pPr>
              <w:jc w:val="center"/>
              <w:rPr>
                <w:rFonts w:ascii="Calibri" w:eastAsia="Calibri" w:hAnsi="Calibri" w:cs="Calibri"/>
                <w:sz w:val="20"/>
                <w:szCs w:val="20"/>
              </w:rPr>
            </w:pPr>
            <w:r w:rsidRPr="00937629">
              <w:rPr>
                <w:rFonts w:ascii="Calibri" w:eastAsia="Calibri" w:hAnsi="Calibri" w:cs="Calibri"/>
                <w:sz w:val="18"/>
                <w:szCs w:val="20"/>
              </w:rPr>
              <w:t>Tel. 4772878689</w:t>
            </w:r>
          </w:p>
        </w:tc>
      </w:tr>
    </w:tbl>
    <w:p w:rsidR="00455F1E" w:rsidRPr="00937629" w:rsidRDefault="00455F1E">
      <w:pP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Arial" w:eastAsia="Arial" w:hAnsi="Arial" w:cs="Arial"/>
          <w:b/>
          <w:sz w:val="20"/>
          <w:szCs w:val="20"/>
          <w:u w:val="single"/>
        </w:rPr>
      </w:pPr>
      <w:r w:rsidRPr="00937629">
        <w:rPr>
          <w:rFonts w:ascii="Arial" w:eastAsia="Arial" w:hAnsi="Arial" w:cs="Arial"/>
          <w:b/>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rsidR="00455F1E" w:rsidRPr="00937629" w:rsidRDefault="00455F1E">
      <w:pPr>
        <w:jc w:val="both"/>
        <w:rPr>
          <w:rFonts w:ascii="Calibri" w:eastAsia="Calibri" w:hAnsi="Calibri" w:cs="Calibri"/>
          <w:b/>
          <w:i/>
          <w:sz w:val="22"/>
          <w:szCs w:val="22"/>
        </w:rPr>
      </w:pPr>
    </w:p>
    <w:p w:rsidR="00455F1E" w:rsidRPr="00937629" w:rsidRDefault="00ED1FE8">
      <w:pPr>
        <w:pBdr>
          <w:top w:val="nil"/>
          <w:left w:val="nil"/>
          <w:bottom w:val="nil"/>
          <w:right w:val="nil"/>
          <w:between w:val="nil"/>
        </w:pBdr>
        <w:jc w:val="both"/>
        <w:rPr>
          <w:rFonts w:ascii="Calibri" w:eastAsia="Calibri" w:hAnsi="Calibri" w:cs="Calibri"/>
          <w:b/>
          <w:sz w:val="22"/>
          <w:szCs w:val="22"/>
          <w:u w:val="single"/>
        </w:rPr>
      </w:pPr>
      <w:r w:rsidRPr="00937629">
        <w:rPr>
          <w:rFonts w:ascii="Calibri" w:eastAsia="Calibri" w:hAnsi="Calibri" w:cs="Calibri"/>
          <w:sz w:val="22"/>
          <w:szCs w:val="22"/>
        </w:rPr>
        <w:t>Los licitantes deberán considerar en sus ofertas económicas los gastos adicionales  correspondientes a las adecuaciones necesarias de acuerdo a la tecnología y especificaciones del bien ofertado, referentes a suministros eléctricos, obra civil, etc</w:t>
      </w:r>
      <w:r w:rsidR="00F0272F">
        <w:rPr>
          <w:rFonts w:ascii="Calibri" w:eastAsia="Calibri" w:hAnsi="Calibri" w:cs="Calibri"/>
          <w:sz w:val="22"/>
          <w:szCs w:val="22"/>
        </w:rPr>
        <w:t>.</w:t>
      </w:r>
    </w:p>
    <w:p w:rsidR="00455F1E" w:rsidRPr="00937629" w:rsidRDefault="00455F1E">
      <w:pPr>
        <w:jc w:val="both"/>
        <w:rPr>
          <w:rFonts w:ascii="Calibri" w:eastAsia="Calibri" w:hAnsi="Calibri" w:cs="Calibri"/>
          <w:b/>
          <w:i/>
          <w:sz w:val="22"/>
          <w:szCs w:val="22"/>
        </w:rPr>
      </w:pPr>
    </w:p>
    <w:p w:rsidR="00455F1E" w:rsidRPr="00937629" w:rsidRDefault="00ED1FE8">
      <w:pPr>
        <w:numPr>
          <w:ilvl w:val="0"/>
          <w:numId w:val="4"/>
        </w:numPr>
        <w:jc w:val="both"/>
        <w:rPr>
          <w:rFonts w:ascii="Calibri" w:eastAsia="Calibri" w:hAnsi="Calibri" w:cs="Calibri"/>
          <w:b/>
          <w:sz w:val="22"/>
          <w:szCs w:val="22"/>
        </w:rPr>
      </w:pPr>
      <w:r w:rsidRPr="00937629">
        <w:rPr>
          <w:rFonts w:ascii="Calibri" w:eastAsia="Calibri" w:hAnsi="Calibri" w:cs="Calibri"/>
          <w:b/>
          <w:i/>
          <w:sz w:val="22"/>
          <w:szCs w:val="22"/>
        </w:rPr>
        <w:t>Junta (s) de Aclaraciones</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Se llevará a cabo el día </w:t>
      </w:r>
      <w:r w:rsidR="00E126A5">
        <w:rPr>
          <w:rFonts w:ascii="Calibri" w:eastAsia="Calibri" w:hAnsi="Calibri" w:cs="Calibri"/>
          <w:b/>
          <w:sz w:val="22"/>
          <w:szCs w:val="22"/>
        </w:rPr>
        <w:t>22 de mayo de 2024</w:t>
      </w:r>
      <w:r w:rsidRPr="00937629">
        <w:rPr>
          <w:rFonts w:ascii="Calibri" w:eastAsia="Calibri" w:hAnsi="Calibri" w:cs="Calibri"/>
          <w:sz w:val="22"/>
          <w:szCs w:val="22"/>
        </w:rPr>
        <w:t xml:space="preserve">, a las </w:t>
      </w:r>
      <w:r w:rsidR="00EF22D0">
        <w:rPr>
          <w:rFonts w:ascii="Calibri" w:eastAsia="Calibri" w:hAnsi="Calibri" w:cs="Calibri"/>
          <w:b/>
          <w:sz w:val="22"/>
          <w:szCs w:val="22"/>
        </w:rPr>
        <w:t>14:00</w:t>
      </w:r>
      <w:r w:rsidRPr="00937629">
        <w:rPr>
          <w:rFonts w:ascii="Calibri" w:eastAsia="Calibri" w:hAnsi="Calibri" w:cs="Calibri"/>
          <w:sz w:val="22"/>
          <w:szCs w:val="22"/>
        </w:rPr>
        <w:t xml:space="preserve"> horas, en la Sala de Juntas Dirección General ubicada en Carretera Guanajuato Juventino Rosas K.M. 9.5, Colonia Yerbabuena, Guanajuato, Gto.</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sz w:val="22"/>
          <w:szCs w:val="22"/>
        </w:rPr>
        <w:lastRenderedPageBreak/>
        <w:t xml:space="preserve">Los interesados podrán enviar sus preguntas por escrito a la Dirección de Adquisiciones de preferencia a más tardar el día </w:t>
      </w:r>
      <w:r w:rsidR="00E126A5">
        <w:rPr>
          <w:rFonts w:ascii="Calibri" w:eastAsia="Calibri" w:hAnsi="Calibri" w:cs="Calibri"/>
          <w:b/>
          <w:sz w:val="22"/>
          <w:szCs w:val="22"/>
        </w:rPr>
        <w:t>20 de mayo de 2024 a las 12:00 horas</w:t>
      </w:r>
      <w:r w:rsidRPr="00937629">
        <w:rPr>
          <w:rFonts w:ascii="Calibri" w:eastAsia="Calibri" w:hAnsi="Calibri" w:cs="Calibri"/>
          <w:sz w:val="22"/>
          <w:szCs w:val="22"/>
        </w:rPr>
        <w:t xml:space="preserve"> De igual manera podrá enviarlas vía correo electrónico a la dirección: </w:t>
      </w:r>
      <w:hyperlink r:id="rId9" w:history="1">
        <w:r w:rsidR="007064E2" w:rsidRPr="00937629">
          <w:rPr>
            <w:rStyle w:val="Hipervnculo"/>
            <w:rFonts w:ascii="Calibri" w:eastAsia="Calibri" w:hAnsi="Calibri" w:cs="Calibri"/>
            <w:color w:val="auto"/>
            <w:sz w:val="22"/>
            <w:szCs w:val="22"/>
          </w:rPr>
          <w:t>maeagueros@guanajuato.gob.mx</w:t>
        </w:r>
      </w:hyperlink>
      <w:r w:rsidR="007064E2" w:rsidRPr="00937629">
        <w:rPr>
          <w:rFonts w:ascii="Calibri" w:eastAsia="Calibri" w:hAnsi="Calibri" w:cs="Calibri"/>
          <w:sz w:val="22"/>
          <w:szCs w:val="22"/>
        </w:rPr>
        <w:t xml:space="preserve"> </w:t>
      </w:r>
      <w:r w:rsidRPr="00937629">
        <w:rPr>
          <w:rFonts w:ascii="Calibri" w:eastAsia="Calibri" w:hAnsi="Calibri" w:cs="Calibri"/>
          <w:sz w:val="22"/>
          <w:szCs w:val="22"/>
        </w:rPr>
        <w:t xml:space="preserve">  o ingresando a la dirección electrónica </w:t>
      </w:r>
      <w:hyperlink r:id="rId10">
        <w:r w:rsidRPr="00937629">
          <w:rPr>
            <w:rFonts w:ascii="Calibri" w:eastAsia="Calibri" w:hAnsi="Calibri" w:cs="Calibri"/>
            <w:sz w:val="22"/>
            <w:szCs w:val="22"/>
            <w:u w:val="single"/>
          </w:rPr>
          <w:t>https://pseig.guanajuato.gob.mx:9100/irj/portal</w:t>
        </w:r>
      </w:hyperlink>
      <w:r w:rsidRPr="00937629">
        <w:rPr>
          <w:rFonts w:ascii="Calibri" w:eastAsia="Calibri" w:hAnsi="Calibri" w:cs="Calibri"/>
          <w:sz w:val="22"/>
          <w:szCs w:val="22"/>
        </w:rPr>
        <w:t>. Además deberá confirmar la hora de su envío con la</w:t>
      </w:r>
      <w:r w:rsidR="007064E2" w:rsidRPr="00937629">
        <w:rPr>
          <w:rFonts w:ascii="Calibri" w:eastAsia="Calibri" w:hAnsi="Calibri" w:cs="Calibri"/>
          <w:sz w:val="22"/>
          <w:szCs w:val="22"/>
        </w:rPr>
        <w:t xml:space="preserve"> C. Ma. Elena Agüero Soto</w:t>
      </w:r>
      <w:r w:rsidRPr="00937629">
        <w:rPr>
          <w:rFonts w:ascii="Calibri" w:eastAsia="Calibri" w:hAnsi="Calibri" w:cs="Calibri"/>
          <w:b/>
          <w:sz w:val="22"/>
          <w:szCs w:val="22"/>
        </w:rPr>
        <w:t xml:space="preserve"> </w:t>
      </w:r>
      <w:r w:rsidRPr="00937629">
        <w:rPr>
          <w:rFonts w:ascii="Calibri" w:eastAsia="Calibri" w:hAnsi="Calibri" w:cs="Calibri"/>
          <w:sz w:val="22"/>
          <w:szCs w:val="22"/>
        </w:rPr>
        <w:t xml:space="preserve">o de lo contrario no se aceptarán reclamaciones.  </w:t>
      </w:r>
    </w:p>
    <w:p w:rsidR="00455F1E" w:rsidRPr="00937629" w:rsidRDefault="00455F1E">
      <w:pP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Las preguntas deberán preferentemente mencionar el número de partida a la que se refieren, utilizando de preferencia el formato del </w:t>
      </w:r>
      <w:r w:rsidRPr="00937629">
        <w:rPr>
          <w:rFonts w:ascii="Calibri" w:eastAsia="Calibri" w:hAnsi="Calibri" w:cs="Calibri"/>
          <w:b/>
          <w:sz w:val="22"/>
          <w:szCs w:val="22"/>
        </w:rPr>
        <w:t xml:space="preserve">“Anexo </w:t>
      </w:r>
      <w:r w:rsidR="00EA59D6" w:rsidRPr="00937629">
        <w:rPr>
          <w:rFonts w:ascii="Calibri" w:eastAsia="Calibri" w:hAnsi="Calibri" w:cs="Calibri"/>
          <w:b/>
          <w:sz w:val="22"/>
          <w:szCs w:val="22"/>
        </w:rPr>
        <w:t>E</w:t>
      </w:r>
      <w:r w:rsidRPr="00937629">
        <w:rPr>
          <w:rFonts w:ascii="Calibri" w:eastAsia="Calibri" w:hAnsi="Calibri" w:cs="Calibri"/>
          <w:b/>
          <w:sz w:val="22"/>
          <w:szCs w:val="22"/>
        </w:rPr>
        <w:t>”</w:t>
      </w:r>
      <w:r w:rsidRPr="00937629">
        <w:rPr>
          <w:rFonts w:ascii="Calibri" w:eastAsia="Calibri" w:hAnsi="Calibri" w:cs="Calibri"/>
          <w:sz w:val="22"/>
          <w:szCs w:val="22"/>
        </w:rPr>
        <w:t xml:space="preserve">. </w:t>
      </w:r>
    </w:p>
    <w:p w:rsidR="00455F1E" w:rsidRPr="00937629" w:rsidRDefault="00455F1E">
      <w:pP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Sólo se dará contestación a las preguntas recibidas en tiempo y forma. Lo anterior sin perjuicio de lo establecido en el artículo 68 de la Ley.</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Las dudas o cuestionamientos que se formulen, deben ser solamente en relación a las bases de licitación y en términos razonables, claros y precisos, a juicio del comité, en caso contrario, serán desechados en la junta respectiva. Cualquier modificación derivada de la junta de aclaraciones, será considerada como parte integrante de las propias bases. </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La junta de aclaraciones se podrá suspender  para reanudarla en hora o fecha posterior.</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Al concluir la junta de aclaraciones podrá señalarse la fecha y hora para la celebración de una segunda o ulteriores juntas. </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0"/>
          <w:numId w:val="4"/>
        </w:numPr>
        <w:jc w:val="both"/>
        <w:rPr>
          <w:rFonts w:ascii="Calibri" w:eastAsia="Calibri" w:hAnsi="Calibri" w:cs="Calibri"/>
          <w:b/>
          <w:i/>
          <w:sz w:val="22"/>
          <w:szCs w:val="22"/>
        </w:rPr>
      </w:pPr>
      <w:r w:rsidRPr="00937629">
        <w:rPr>
          <w:rFonts w:ascii="Calibri" w:eastAsia="Calibri" w:hAnsi="Calibri" w:cs="Calibri"/>
          <w:b/>
          <w:i/>
          <w:sz w:val="22"/>
          <w:szCs w:val="22"/>
        </w:rPr>
        <w:t>Características de  Muestras</w:t>
      </w:r>
    </w:p>
    <w:p w:rsidR="00455F1E" w:rsidRPr="00937629" w:rsidRDefault="00455F1E">
      <w:pPr>
        <w:jc w:val="both"/>
        <w:rPr>
          <w:rFonts w:ascii="Calibri" w:eastAsia="Calibri" w:hAnsi="Calibri" w:cs="Calibri"/>
          <w:b/>
          <w:i/>
          <w:sz w:val="22"/>
          <w:szCs w:val="22"/>
        </w:rPr>
      </w:pPr>
    </w:p>
    <w:p w:rsidR="00445C3D" w:rsidRPr="00937629" w:rsidRDefault="00ED1FE8" w:rsidP="00D03D4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Para las partidas </w:t>
      </w:r>
      <w:r w:rsidR="00E126A5" w:rsidRPr="00E126A5">
        <w:rPr>
          <w:rFonts w:ascii="Calibri" w:eastAsia="Calibri" w:hAnsi="Calibri" w:cs="Calibri"/>
          <w:sz w:val="22"/>
          <w:szCs w:val="22"/>
        </w:rPr>
        <w:t>4</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5</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6</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7</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8</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9</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38</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41</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42</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45</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112</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113</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114</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117</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119</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120</w:t>
      </w:r>
      <w:r w:rsidR="00E126A5">
        <w:rPr>
          <w:rFonts w:ascii="Calibri" w:eastAsia="Calibri" w:hAnsi="Calibri" w:cs="Calibri"/>
          <w:sz w:val="22"/>
          <w:szCs w:val="22"/>
        </w:rPr>
        <w:t xml:space="preserve">, </w:t>
      </w:r>
      <w:r w:rsidR="00E126A5" w:rsidRPr="00E126A5">
        <w:rPr>
          <w:rFonts w:ascii="Calibri" w:eastAsia="Calibri" w:hAnsi="Calibri" w:cs="Calibri"/>
          <w:sz w:val="22"/>
          <w:szCs w:val="22"/>
        </w:rPr>
        <w:t>122</w:t>
      </w:r>
      <w:r w:rsidR="00E126A5">
        <w:rPr>
          <w:rFonts w:ascii="Calibri" w:eastAsia="Calibri" w:hAnsi="Calibri" w:cs="Calibri"/>
          <w:sz w:val="22"/>
          <w:szCs w:val="22"/>
        </w:rPr>
        <w:t xml:space="preserve"> y </w:t>
      </w:r>
      <w:r w:rsidR="00E126A5" w:rsidRPr="00E126A5">
        <w:rPr>
          <w:rFonts w:ascii="Calibri" w:eastAsia="Calibri" w:hAnsi="Calibri" w:cs="Calibri"/>
          <w:sz w:val="22"/>
          <w:szCs w:val="22"/>
        </w:rPr>
        <w:t>125</w:t>
      </w:r>
      <w:r w:rsidRPr="00937629">
        <w:rPr>
          <w:rFonts w:ascii="Calibri" w:eastAsia="Calibri" w:hAnsi="Calibri" w:cs="Calibri"/>
          <w:sz w:val="22"/>
          <w:szCs w:val="22"/>
        </w:rPr>
        <w:t xml:space="preserve">, los licitantes deberán entregar invariablemente una muestra física </w:t>
      </w:r>
      <w:r w:rsidR="00501C92" w:rsidRPr="00937629">
        <w:rPr>
          <w:rFonts w:ascii="Calibri" w:eastAsia="Calibri" w:hAnsi="Calibri" w:cs="Calibri"/>
          <w:sz w:val="22"/>
          <w:szCs w:val="22"/>
        </w:rPr>
        <w:t xml:space="preserve">debidamente armada </w:t>
      </w:r>
      <w:r w:rsidRPr="00937629">
        <w:rPr>
          <w:rFonts w:ascii="Calibri" w:eastAsia="Calibri" w:hAnsi="Calibri" w:cs="Calibri"/>
          <w:sz w:val="22"/>
          <w:szCs w:val="22"/>
        </w:rPr>
        <w:t>que guarde fielmente las características solicitadas en el Anexo I</w:t>
      </w:r>
      <w:r w:rsidR="00670889" w:rsidRPr="00937629">
        <w:rPr>
          <w:rFonts w:ascii="Calibri" w:eastAsia="Calibri" w:hAnsi="Calibri" w:cs="Calibri"/>
          <w:sz w:val="22"/>
          <w:szCs w:val="22"/>
        </w:rPr>
        <w:t xml:space="preserve"> y  I-A</w:t>
      </w:r>
      <w:r w:rsidR="00D03D48" w:rsidRPr="00937629">
        <w:rPr>
          <w:rFonts w:ascii="Calibri" w:eastAsia="Calibri" w:hAnsi="Calibri" w:cs="Calibri"/>
          <w:sz w:val="22"/>
          <w:szCs w:val="22"/>
        </w:rPr>
        <w:t>, según participe</w:t>
      </w:r>
      <w:r w:rsidR="00445C3D" w:rsidRPr="00937629">
        <w:rPr>
          <w:rFonts w:ascii="Calibri" w:eastAsia="Calibri" w:hAnsi="Calibri" w:cs="Calibri"/>
          <w:sz w:val="22"/>
          <w:szCs w:val="22"/>
        </w:rPr>
        <w:t>.</w:t>
      </w:r>
    </w:p>
    <w:p w:rsidR="00445C3D" w:rsidRPr="00937629" w:rsidRDefault="00445C3D" w:rsidP="00D03D48">
      <w:pPr>
        <w:pBdr>
          <w:top w:val="nil"/>
          <w:left w:val="nil"/>
          <w:bottom w:val="nil"/>
          <w:right w:val="nil"/>
          <w:between w:val="nil"/>
        </w:pBdr>
        <w:jc w:val="both"/>
        <w:rPr>
          <w:rFonts w:ascii="Calibri" w:eastAsia="Calibri" w:hAnsi="Calibri" w:cs="Calibri"/>
          <w:sz w:val="22"/>
          <w:szCs w:val="22"/>
        </w:rPr>
      </w:pPr>
    </w:p>
    <w:p w:rsidR="00A85359" w:rsidRDefault="00445C3D">
      <w:pPr>
        <w:pBdr>
          <w:top w:val="nil"/>
          <w:left w:val="nil"/>
          <w:bottom w:val="nil"/>
          <w:right w:val="nil"/>
          <w:between w:val="nil"/>
        </w:pBdr>
        <w:jc w:val="both"/>
        <w:rPr>
          <w:rFonts w:ascii="Calibri" w:hAnsi="Calibri" w:cs="Arial"/>
          <w:sz w:val="22"/>
          <w:szCs w:val="22"/>
        </w:rPr>
      </w:pPr>
      <w:r w:rsidRPr="00937629">
        <w:rPr>
          <w:rFonts w:ascii="Calibri" w:hAnsi="Calibri" w:cs="Arial"/>
          <w:sz w:val="22"/>
          <w:szCs w:val="22"/>
        </w:rPr>
        <w:t>P</w:t>
      </w:r>
      <w:r w:rsidR="00D03D48" w:rsidRPr="00937629">
        <w:rPr>
          <w:rFonts w:ascii="Calibri" w:hAnsi="Calibri" w:cs="Arial"/>
          <w:sz w:val="22"/>
          <w:szCs w:val="22"/>
        </w:rPr>
        <w:t>ara las partidas</w:t>
      </w:r>
      <w:r w:rsidR="00B83B1D">
        <w:rPr>
          <w:rFonts w:ascii="Calibri" w:hAnsi="Calibri" w:cs="Arial"/>
          <w:sz w:val="22"/>
          <w:szCs w:val="22"/>
        </w:rPr>
        <w:t xml:space="preserve"> </w:t>
      </w:r>
      <w:r w:rsidR="00871E85">
        <w:rPr>
          <w:rFonts w:ascii="Calibri" w:hAnsi="Calibri" w:cs="Arial"/>
          <w:sz w:val="22"/>
          <w:szCs w:val="22"/>
        </w:rPr>
        <w:t xml:space="preserve">53 y </w:t>
      </w:r>
      <w:r w:rsidR="00D16C55">
        <w:rPr>
          <w:rFonts w:ascii="Calibri" w:hAnsi="Calibri" w:cs="Arial"/>
          <w:sz w:val="22"/>
          <w:szCs w:val="22"/>
        </w:rPr>
        <w:t xml:space="preserve">54, </w:t>
      </w:r>
      <w:r w:rsidR="00A85359">
        <w:rPr>
          <w:rFonts w:ascii="Calibri" w:hAnsi="Calibri" w:cs="Arial"/>
          <w:sz w:val="22"/>
          <w:szCs w:val="22"/>
        </w:rPr>
        <w:t xml:space="preserve">los licitantes deberán presentar catálogo o </w:t>
      </w:r>
      <w:r w:rsidR="00A85359" w:rsidRPr="00937629">
        <w:rPr>
          <w:rFonts w:ascii="Calibri" w:eastAsia="Calibri" w:hAnsi="Calibri" w:cs="Calibri"/>
          <w:sz w:val="22"/>
          <w:szCs w:val="22"/>
        </w:rPr>
        <w:t xml:space="preserve">muestrario físico de  colores y texturas del material que ofertan, </w:t>
      </w:r>
      <w:r w:rsidR="00A85359" w:rsidRPr="00937629">
        <w:rPr>
          <w:rFonts w:ascii="Calibri" w:hAnsi="Calibri" w:cs="Arial"/>
          <w:sz w:val="22"/>
          <w:szCs w:val="22"/>
        </w:rPr>
        <w:t>la cual permita apreciar material, acabados y color ofertados</w:t>
      </w:r>
      <w:r w:rsidR="00A85359">
        <w:rPr>
          <w:rFonts w:ascii="Calibri" w:hAnsi="Calibri" w:cs="Arial"/>
          <w:sz w:val="22"/>
          <w:szCs w:val="22"/>
        </w:rPr>
        <w:t>.</w:t>
      </w:r>
    </w:p>
    <w:p w:rsidR="00A85359" w:rsidRDefault="00A85359">
      <w:pPr>
        <w:pBdr>
          <w:top w:val="nil"/>
          <w:left w:val="nil"/>
          <w:bottom w:val="nil"/>
          <w:right w:val="nil"/>
          <w:between w:val="nil"/>
        </w:pBdr>
        <w:jc w:val="both"/>
        <w:rPr>
          <w:rFonts w:ascii="Calibri" w:hAnsi="Calibri" w:cs="Arial"/>
          <w:sz w:val="22"/>
          <w:szCs w:val="22"/>
        </w:rPr>
      </w:pPr>
    </w:p>
    <w:p w:rsidR="00455F1E" w:rsidRPr="00A85359" w:rsidRDefault="00A85359">
      <w:pPr>
        <w:pBdr>
          <w:top w:val="nil"/>
          <w:left w:val="nil"/>
          <w:bottom w:val="nil"/>
          <w:right w:val="nil"/>
          <w:between w:val="nil"/>
        </w:pBdr>
        <w:jc w:val="both"/>
        <w:rPr>
          <w:rFonts w:ascii="Calibri" w:hAnsi="Calibri" w:cs="Arial"/>
          <w:sz w:val="22"/>
          <w:szCs w:val="22"/>
        </w:rPr>
      </w:pPr>
      <w:r>
        <w:rPr>
          <w:rFonts w:ascii="Calibri" w:hAnsi="Calibri" w:cs="Arial"/>
          <w:sz w:val="22"/>
          <w:szCs w:val="22"/>
        </w:rPr>
        <w:t xml:space="preserve">Para las partidas </w:t>
      </w:r>
      <w:r w:rsidR="00B83B1D" w:rsidRPr="00E126A5">
        <w:rPr>
          <w:rFonts w:ascii="Calibri" w:eastAsia="Calibri" w:hAnsi="Calibri" w:cs="Calibri"/>
          <w:sz w:val="22"/>
          <w:szCs w:val="22"/>
        </w:rPr>
        <w:t>115</w:t>
      </w:r>
      <w:r w:rsidR="00D16C55">
        <w:rPr>
          <w:rFonts w:ascii="Calibri" w:eastAsia="Calibri" w:hAnsi="Calibri" w:cs="Calibri"/>
          <w:sz w:val="22"/>
          <w:szCs w:val="22"/>
        </w:rPr>
        <w:t xml:space="preserve"> y</w:t>
      </w:r>
      <w:r w:rsidR="00B83B1D">
        <w:rPr>
          <w:rFonts w:ascii="Calibri" w:eastAsia="Calibri" w:hAnsi="Calibri" w:cs="Calibri"/>
          <w:sz w:val="22"/>
          <w:szCs w:val="22"/>
        </w:rPr>
        <w:t xml:space="preserve"> </w:t>
      </w:r>
      <w:r w:rsidR="00B83B1D" w:rsidRPr="00E126A5">
        <w:rPr>
          <w:rFonts w:ascii="Calibri" w:eastAsia="Calibri" w:hAnsi="Calibri" w:cs="Calibri"/>
          <w:sz w:val="22"/>
          <w:szCs w:val="22"/>
        </w:rPr>
        <w:t>116</w:t>
      </w:r>
      <w:r w:rsidR="00903AE3">
        <w:rPr>
          <w:rFonts w:ascii="Calibri" w:eastAsia="Calibri" w:hAnsi="Calibri" w:cs="Calibri"/>
          <w:sz w:val="22"/>
          <w:szCs w:val="22"/>
        </w:rPr>
        <w:t>,</w:t>
      </w:r>
      <w:r w:rsidR="00D03D48" w:rsidRPr="00937629">
        <w:rPr>
          <w:rFonts w:ascii="Calibri" w:hAnsi="Calibri" w:cs="Arial"/>
          <w:sz w:val="22"/>
          <w:szCs w:val="22"/>
        </w:rPr>
        <w:t xml:space="preserve">  los licitantes deberán presentar</w:t>
      </w:r>
      <w:r w:rsidR="00D16C55">
        <w:rPr>
          <w:rFonts w:ascii="Calibri" w:hAnsi="Calibri" w:cs="Arial"/>
          <w:sz w:val="22"/>
          <w:szCs w:val="22"/>
        </w:rPr>
        <w:t xml:space="preserve"> </w:t>
      </w:r>
      <w:r w:rsidRPr="00A85359">
        <w:rPr>
          <w:rFonts w:ascii="Calibri" w:hAnsi="Calibri" w:cs="Arial"/>
          <w:sz w:val="22"/>
          <w:szCs w:val="22"/>
        </w:rPr>
        <w:t>muestra del material solicitado (panel sólido de 28 mm de espesor con laminado plástico en ambas caras, color caoba, en medida 20 cm X 20 cm</w:t>
      </w:r>
      <w:r>
        <w:rPr>
          <w:rFonts w:ascii="Calibri" w:hAnsi="Calibri" w:cs="Arial"/>
          <w:sz w:val="22"/>
          <w:szCs w:val="22"/>
        </w:rPr>
        <w:t>)</w:t>
      </w:r>
      <w:r w:rsidR="00445C3D" w:rsidRPr="00937629">
        <w:rPr>
          <w:rFonts w:ascii="Calibri" w:eastAsia="Calibri" w:hAnsi="Calibri" w:cs="Calibri"/>
          <w:sz w:val="22"/>
          <w:szCs w:val="22"/>
        </w:rPr>
        <w:t xml:space="preserve">, </w:t>
      </w:r>
      <w:r w:rsidR="00D03D48" w:rsidRPr="00937629">
        <w:rPr>
          <w:rFonts w:ascii="Calibri" w:hAnsi="Calibri" w:cs="Arial"/>
          <w:sz w:val="22"/>
          <w:szCs w:val="22"/>
        </w:rPr>
        <w:t xml:space="preserve">la cual permita apreciar material, acabados y color ofertados. </w:t>
      </w:r>
    </w:p>
    <w:p w:rsidR="00455F1E"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Dichas muestras deberán estar debidamente identificadas mediante etiqueta adherida donde se indique número de la licitación, nombre del licitante, anexo y partida a que corresponde. </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b/>
          <w:sz w:val="22"/>
          <w:szCs w:val="22"/>
        </w:rPr>
      </w:pPr>
      <w:r w:rsidRPr="00937629">
        <w:rPr>
          <w:rFonts w:ascii="Calibri" w:eastAsia="Calibri" w:hAnsi="Calibri" w:cs="Calibri"/>
          <w:b/>
          <w:sz w:val="22"/>
          <w:szCs w:val="22"/>
        </w:rPr>
        <w:t>Podrá presentar una sola muestra para las partidas que guarden idénticas características, debiendo especificar en su etiqueta de identificación la relación de partidas a las que corresponde.</w:t>
      </w:r>
    </w:p>
    <w:p w:rsidR="00455F1E" w:rsidRPr="00937629" w:rsidRDefault="00455F1E">
      <w:pPr>
        <w:pBdr>
          <w:top w:val="nil"/>
          <w:left w:val="nil"/>
          <w:bottom w:val="nil"/>
          <w:right w:val="nil"/>
          <w:between w:val="nil"/>
        </w:pBdr>
        <w:jc w:val="both"/>
        <w:rPr>
          <w:rFonts w:ascii="Calibri" w:eastAsia="Calibri" w:hAnsi="Calibri" w:cs="Calibri"/>
          <w:b/>
          <w:sz w:val="22"/>
          <w:szCs w:val="22"/>
        </w:rPr>
      </w:pPr>
    </w:p>
    <w:p w:rsidR="00455F1E" w:rsidRPr="00937629" w:rsidRDefault="00ED1FE8">
      <w:pPr>
        <w:numPr>
          <w:ilvl w:val="0"/>
          <w:numId w:val="4"/>
        </w:numPr>
        <w:jc w:val="both"/>
        <w:rPr>
          <w:rFonts w:ascii="Calibri" w:eastAsia="Calibri" w:hAnsi="Calibri" w:cs="Calibri"/>
          <w:b/>
          <w:i/>
          <w:sz w:val="22"/>
          <w:szCs w:val="22"/>
        </w:rPr>
      </w:pPr>
      <w:r w:rsidRPr="00937629">
        <w:rPr>
          <w:rFonts w:ascii="Calibri" w:eastAsia="Calibri" w:hAnsi="Calibri" w:cs="Calibri"/>
          <w:b/>
          <w:i/>
          <w:sz w:val="22"/>
          <w:szCs w:val="22"/>
        </w:rPr>
        <w:t>Entrega y Recepción de Muestras de los Licitantes</w:t>
      </w:r>
    </w:p>
    <w:p w:rsidR="00455F1E" w:rsidRPr="00937629" w:rsidRDefault="00455F1E">
      <w:pPr>
        <w:pBdr>
          <w:top w:val="nil"/>
          <w:left w:val="nil"/>
          <w:bottom w:val="nil"/>
          <w:right w:val="nil"/>
          <w:between w:val="nil"/>
        </w:pBdr>
        <w:jc w:val="both"/>
        <w:rPr>
          <w:rFonts w:ascii="Calibri" w:eastAsia="Calibri" w:hAnsi="Calibri" w:cs="Calibri"/>
          <w:b/>
          <w: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E65D78">
        <w:rPr>
          <w:rFonts w:ascii="Calibri" w:eastAsia="Calibri" w:hAnsi="Calibri" w:cs="Calibri"/>
          <w:sz w:val="22"/>
          <w:szCs w:val="22"/>
        </w:rPr>
        <w:t xml:space="preserve">La recepción de las muestras físicas presentadas por los licitantes participantes será a más tardar el día </w:t>
      </w:r>
      <w:r w:rsidR="006F68D0" w:rsidRPr="00E65D78">
        <w:rPr>
          <w:rFonts w:ascii="Calibri" w:eastAsia="Calibri" w:hAnsi="Calibri" w:cs="Calibri"/>
          <w:b/>
          <w:sz w:val="22"/>
          <w:szCs w:val="22"/>
        </w:rPr>
        <w:t xml:space="preserve">29 de mayo de 2024 </w:t>
      </w:r>
      <w:r w:rsidRPr="00E65D78">
        <w:rPr>
          <w:rFonts w:ascii="Calibri" w:eastAsia="Calibri" w:hAnsi="Calibri" w:cs="Calibri"/>
          <w:b/>
          <w:sz w:val="22"/>
          <w:szCs w:val="22"/>
        </w:rPr>
        <w:t xml:space="preserve">a las </w:t>
      </w:r>
      <w:r w:rsidR="00E65D78" w:rsidRPr="00E65D78">
        <w:rPr>
          <w:rFonts w:ascii="Calibri" w:eastAsia="Calibri" w:hAnsi="Calibri" w:cs="Calibri"/>
          <w:b/>
          <w:sz w:val="22"/>
          <w:szCs w:val="22"/>
        </w:rPr>
        <w:t>09</w:t>
      </w:r>
      <w:r w:rsidRPr="00E65D78">
        <w:rPr>
          <w:rFonts w:ascii="Calibri" w:eastAsia="Calibri" w:hAnsi="Calibri" w:cs="Calibri"/>
          <w:b/>
          <w:sz w:val="22"/>
          <w:szCs w:val="22"/>
        </w:rPr>
        <w:t>:</w:t>
      </w:r>
      <w:r w:rsidR="00E65D78" w:rsidRPr="00E65D78">
        <w:rPr>
          <w:rFonts w:ascii="Calibri" w:eastAsia="Calibri" w:hAnsi="Calibri" w:cs="Calibri"/>
          <w:b/>
          <w:sz w:val="22"/>
          <w:szCs w:val="22"/>
        </w:rPr>
        <w:t>3</w:t>
      </w:r>
      <w:r w:rsidRPr="00E65D78">
        <w:rPr>
          <w:rFonts w:ascii="Calibri" w:eastAsia="Calibri" w:hAnsi="Calibri" w:cs="Calibri"/>
          <w:b/>
          <w:sz w:val="22"/>
          <w:szCs w:val="22"/>
        </w:rPr>
        <w:t>0 horas</w:t>
      </w:r>
      <w:r w:rsidRPr="00E65D78">
        <w:rPr>
          <w:rFonts w:ascii="Calibri" w:eastAsia="Calibri" w:hAnsi="Calibri" w:cs="Calibri"/>
          <w:sz w:val="22"/>
          <w:szCs w:val="22"/>
        </w:rPr>
        <w:t xml:space="preserve"> en el</w:t>
      </w:r>
      <w:r w:rsidRPr="00937629">
        <w:rPr>
          <w:rFonts w:ascii="Calibri" w:eastAsia="Calibri" w:hAnsi="Calibri" w:cs="Calibri"/>
          <w:sz w:val="22"/>
          <w:szCs w:val="22"/>
        </w:rPr>
        <w:t xml:space="preserve"> Almacén de la Dirección de Adquisiciones ubicado en Carretera Guanajuato – Juventino Rosas km. 9.5 en un horario de lunes a viernes de las 9:00 a las 15:00 horas.</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sz w:val="22"/>
          <w:szCs w:val="22"/>
        </w:rPr>
        <w:t>El licitante deberá de presentar sus muestras acompañadas con original y 2 copias del recibo de muestras (</w:t>
      </w:r>
      <w:r w:rsidRPr="00937629">
        <w:rPr>
          <w:rFonts w:ascii="Calibri" w:eastAsia="Calibri" w:hAnsi="Calibri" w:cs="Calibri"/>
          <w:b/>
          <w:sz w:val="22"/>
          <w:szCs w:val="22"/>
        </w:rPr>
        <w:t xml:space="preserve">ANEXO </w:t>
      </w:r>
      <w:r w:rsidR="00501C92" w:rsidRPr="00937629">
        <w:rPr>
          <w:rFonts w:ascii="Calibri" w:eastAsia="Calibri" w:hAnsi="Calibri" w:cs="Calibri"/>
          <w:b/>
          <w:sz w:val="22"/>
          <w:szCs w:val="22"/>
        </w:rPr>
        <w:t>F</w:t>
      </w:r>
      <w:r w:rsidRPr="00937629">
        <w:rPr>
          <w:rFonts w:ascii="Calibri" w:eastAsia="Calibri" w:hAnsi="Calibri" w:cs="Calibri"/>
          <w:sz w:val="22"/>
          <w:szCs w:val="22"/>
        </w:rPr>
        <w:t xml:space="preserve">), elaborado preferentemente en hoja membretada, dejando una copia en dicho almacén para cotejo de recepción. El documento deberá mencionar la(s) partida(s) en que participa, descripción corta de su muestra y datos del licitante. Así mismo deberá anotarse en la hoja de registro de recepción de muestras. </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sz w:val="22"/>
          <w:szCs w:val="22"/>
        </w:rPr>
        <w:t>Dichas muestras deberán estar debidamente etiquetadas con los datos que se mencionan en el inciso anterior.</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b/>
          <w:sz w:val="22"/>
          <w:szCs w:val="22"/>
          <w:u w:val="single"/>
        </w:rPr>
      </w:pPr>
      <w:r w:rsidRPr="00937629">
        <w:rPr>
          <w:rFonts w:ascii="Calibri" w:eastAsia="Calibri" w:hAnsi="Calibri" w:cs="Calibri"/>
          <w:sz w:val="22"/>
          <w:szCs w:val="22"/>
        </w:rPr>
        <w:t xml:space="preserve">Las muestras entregadas quedarán en poder de la Dirección de Adquisiciones y Suministros,  hasta el cumplimiento de la entrega total de lo contratado en el caso del o los licitantes adjudicados; y en el caso de los demás licitantes, deberán pasar por sus muestras a la Dirección de Adquisiciones y Suministros en la semana del </w:t>
      </w:r>
      <w:r w:rsidR="00E65D78" w:rsidRPr="00E65D78">
        <w:rPr>
          <w:rFonts w:ascii="Calibri" w:eastAsia="Calibri" w:hAnsi="Calibri" w:cs="Calibri"/>
          <w:b/>
          <w:sz w:val="22"/>
          <w:szCs w:val="22"/>
        </w:rPr>
        <w:t>01 al 05 de julio de 2024</w:t>
      </w:r>
      <w:r w:rsidRPr="00937629">
        <w:rPr>
          <w:rFonts w:ascii="Calibri" w:eastAsia="Calibri" w:hAnsi="Calibri" w:cs="Calibri"/>
          <w:sz w:val="22"/>
          <w:szCs w:val="22"/>
        </w:rPr>
        <w:t xml:space="preserve">, </w:t>
      </w:r>
      <w:r w:rsidRPr="00937629">
        <w:rPr>
          <w:rFonts w:ascii="Calibri" w:eastAsia="Calibri" w:hAnsi="Calibri" w:cs="Calibri"/>
          <w:b/>
          <w:sz w:val="22"/>
          <w:szCs w:val="22"/>
          <w:u w:val="single"/>
        </w:rPr>
        <w:t xml:space="preserve">sin que sea objeto de reclamo el deterioro de las muestras. </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4"/>
        </w:numPr>
        <w:jc w:val="both"/>
        <w:rPr>
          <w:rFonts w:ascii="Calibri" w:eastAsia="Calibri" w:hAnsi="Calibri" w:cs="Calibri"/>
          <w:b/>
          <w:i/>
          <w:sz w:val="22"/>
          <w:szCs w:val="22"/>
        </w:rPr>
      </w:pPr>
      <w:r w:rsidRPr="00937629">
        <w:rPr>
          <w:rFonts w:ascii="Calibri" w:eastAsia="Calibri" w:hAnsi="Calibri" w:cs="Calibri"/>
          <w:b/>
          <w:i/>
          <w:sz w:val="22"/>
          <w:szCs w:val="22"/>
        </w:rPr>
        <w:t xml:space="preserve">Evaluación de Muestras y Pruebas </w:t>
      </w:r>
    </w:p>
    <w:p w:rsidR="00455F1E" w:rsidRPr="00937629" w:rsidRDefault="00455F1E">
      <w:pPr>
        <w:jc w:val="both"/>
        <w:rPr>
          <w:rFonts w:ascii="Calibri" w:eastAsia="Calibri" w:hAnsi="Calibri" w:cs="Calibri"/>
          <w:b/>
          <w:sz w:val="22"/>
          <w:szCs w:val="22"/>
        </w:rPr>
      </w:pPr>
    </w:p>
    <w:p w:rsidR="00455F1E" w:rsidRPr="00937629" w:rsidRDefault="00ED1FE8">
      <w:pPr>
        <w:pBdr>
          <w:top w:val="nil"/>
          <w:left w:val="nil"/>
          <w:bottom w:val="nil"/>
          <w:right w:val="nil"/>
          <w:between w:val="nil"/>
        </w:pBdr>
        <w:jc w:val="both"/>
        <w:rPr>
          <w:rFonts w:ascii="Calibri" w:eastAsia="Calibri" w:hAnsi="Calibri" w:cs="Calibri"/>
          <w:b/>
          <w:sz w:val="22"/>
          <w:szCs w:val="22"/>
        </w:rPr>
      </w:pPr>
      <w:r w:rsidRPr="00937629">
        <w:rPr>
          <w:rFonts w:ascii="Calibri" w:eastAsia="Calibri" w:hAnsi="Calibri" w:cs="Calibri"/>
          <w:sz w:val="22"/>
          <w:szCs w:val="22"/>
        </w:rPr>
        <w:t xml:space="preserve">La evaluación de las muestras consistirá en la verificación de la muestra física de conformidad a lo solicitado en las presentes bases y anexos. </w:t>
      </w:r>
      <w:r w:rsidRPr="00937629">
        <w:rPr>
          <w:rFonts w:ascii="Calibri" w:eastAsia="Calibri" w:hAnsi="Calibri" w:cs="Calibri"/>
          <w:b/>
          <w:sz w:val="22"/>
          <w:szCs w:val="22"/>
        </w:rPr>
        <w:t>Se podrán realizar pruebas destructivas.</w:t>
      </w:r>
    </w:p>
    <w:p w:rsidR="00455F1E" w:rsidRPr="00937629" w:rsidRDefault="00455F1E">
      <w:pPr>
        <w:jc w:val="both"/>
        <w:rPr>
          <w:rFonts w:ascii="Calibri" w:eastAsia="Calibri" w:hAnsi="Calibri" w:cs="Calibri"/>
          <w:b/>
          <w:sz w:val="22"/>
          <w:szCs w:val="22"/>
        </w:rPr>
      </w:pPr>
    </w:p>
    <w:p w:rsidR="009457D5" w:rsidRPr="00937629" w:rsidRDefault="009457D5" w:rsidP="009457D5">
      <w:pPr>
        <w:pBdr>
          <w:top w:val="nil"/>
          <w:left w:val="nil"/>
          <w:bottom w:val="nil"/>
          <w:right w:val="nil"/>
          <w:between w:val="nil"/>
        </w:pBdr>
        <w:ind w:right="-283" w:hanging="2"/>
        <w:jc w:val="both"/>
        <w:rPr>
          <w:rFonts w:ascii="Calibri" w:eastAsia="Calibri" w:hAnsi="Calibri" w:cs="Calibri"/>
          <w:sz w:val="22"/>
          <w:szCs w:val="20"/>
        </w:rPr>
      </w:pPr>
      <w:r w:rsidRPr="00937629">
        <w:rPr>
          <w:rFonts w:ascii="Calibri" w:eastAsia="Calibri" w:hAnsi="Calibri" w:cs="Calibri"/>
          <w:sz w:val="22"/>
          <w:szCs w:val="20"/>
        </w:rPr>
        <w:t>Se requieren muestras físicas con la finalidad de verificar el acabado del producto, medidas, calibres, color y demás características solicitadas.</w:t>
      </w:r>
    </w:p>
    <w:p w:rsidR="00455F1E" w:rsidRPr="00937629" w:rsidRDefault="00455F1E">
      <w:pPr>
        <w:jc w:val="both"/>
        <w:rPr>
          <w:rFonts w:ascii="Calibri" w:eastAsia="Calibri" w:hAnsi="Calibri" w:cs="Calibri"/>
          <w:b/>
          <w:sz w:val="22"/>
          <w:szCs w:val="22"/>
        </w:rPr>
      </w:pPr>
    </w:p>
    <w:p w:rsidR="00455F1E" w:rsidRPr="00937629" w:rsidRDefault="00ED1FE8">
      <w:pPr>
        <w:jc w:val="both"/>
        <w:rPr>
          <w:rFonts w:ascii="Calibri" w:eastAsia="Calibri" w:hAnsi="Calibri" w:cs="Calibri"/>
          <w:b/>
          <w:sz w:val="22"/>
          <w:szCs w:val="22"/>
        </w:rPr>
      </w:pPr>
      <w:r w:rsidRPr="00937629">
        <w:rPr>
          <w:rFonts w:ascii="Calibri" w:eastAsia="Calibri" w:hAnsi="Calibri" w:cs="Calibri"/>
          <w:b/>
          <w:sz w:val="22"/>
          <w:szCs w:val="22"/>
        </w:rPr>
        <w:t xml:space="preserve">En todas las partidas, se </w:t>
      </w:r>
      <w:r w:rsidRPr="006F68D0">
        <w:rPr>
          <w:rFonts w:ascii="Calibri" w:eastAsia="Calibri" w:hAnsi="Calibri" w:cs="Calibri"/>
          <w:b/>
          <w:sz w:val="22"/>
          <w:szCs w:val="22"/>
        </w:rPr>
        <w:t xml:space="preserve">aceptará  +/- </w:t>
      </w:r>
      <w:r w:rsidR="009457D5" w:rsidRPr="006F68D0">
        <w:rPr>
          <w:rFonts w:ascii="Calibri" w:eastAsia="Calibri" w:hAnsi="Calibri" w:cs="Calibri"/>
          <w:b/>
          <w:sz w:val="22"/>
          <w:szCs w:val="22"/>
        </w:rPr>
        <w:t>5%</w:t>
      </w:r>
      <w:r w:rsidRPr="006F68D0">
        <w:rPr>
          <w:rFonts w:ascii="Calibri" w:eastAsia="Calibri" w:hAnsi="Calibri" w:cs="Calibri"/>
          <w:b/>
          <w:sz w:val="22"/>
          <w:szCs w:val="22"/>
        </w:rPr>
        <w:t xml:space="preserve"> de tolerancia en las medidas solicitadas en el Anexo I, así como para las me</w:t>
      </w:r>
      <w:r w:rsidR="009457D5" w:rsidRPr="006F68D0">
        <w:rPr>
          <w:rFonts w:ascii="Calibri" w:eastAsia="Calibri" w:hAnsi="Calibri" w:cs="Calibri"/>
          <w:b/>
          <w:sz w:val="22"/>
          <w:szCs w:val="22"/>
        </w:rPr>
        <w:t>didas ofertadas en su</w:t>
      </w:r>
      <w:r w:rsidR="009457D5" w:rsidRPr="00937629">
        <w:rPr>
          <w:rFonts w:ascii="Calibri" w:eastAsia="Calibri" w:hAnsi="Calibri" w:cs="Calibri"/>
          <w:b/>
          <w:sz w:val="22"/>
          <w:szCs w:val="22"/>
        </w:rPr>
        <w:t xml:space="preserve"> propuesta, a excepción aquellas en las que se mencione tolerancia como parte de la descripción en el Anexo I.</w:t>
      </w:r>
    </w:p>
    <w:p w:rsidR="00455F1E" w:rsidRPr="00937629" w:rsidRDefault="00455F1E">
      <w:pPr>
        <w:jc w:val="both"/>
        <w:rPr>
          <w:rFonts w:ascii="Calibri" w:eastAsia="Calibri" w:hAnsi="Calibri" w:cs="Calibri"/>
          <w:b/>
          <w:i/>
          <w:sz w:val="22"/>
          <w:szCs w:val="22"/>
        </w:rPr>
      </w:pPr>
    </w:p>
    <w:p w:rsidR="00455F1E" w:rsidRPr="00937629" w:rsidRDefault="00ED1FE8">
      <w:pPr>
        <w:numPr>
          <w:ilvl w:val="0"/>
          <w:numId w:val="4"/>
        </w:numPr>
        <w:jc w:val="both"/>
        <w:rPr>
          <w:rFonts w:ascii="Calibri" w:eastAsia="Calibri" w:hAnsi="Calibri" w:cs="Calibri"/>
          <w:b/>
          <w:i/>
          <w:sz w:val="22"/>
          <w:szCs w:val="22"/>
        </w:rPr>
      </w:pPr>
      <w:r w:rsidRPr="00937629">
        <w:rPr>
          <w:rFonts w:ascii="Calibri" w:eastAsia="Calibri" w:hAnsi="Calibri" w:cs="Calibri"/>
          <w:b/>
          <w:i/>
          <w:sz w:val="22"/>
          <w:szCs w:val="22"/>
        </w:rPr>
        <w:t>Registro de propuestas</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Los licitantes que participen a través de</w:t>
      </w:r>
      <w:r w:rsidRPr="00937629">
        <w:rPr>
          <w:rFonts w:ascii="Calibri" w:eastAsia="Calibri" w:hAnsi="Calibri" w:cs="Calibri"/>
          <w:b/>
          <w:sz w:val="22"/>
          <w:szCs w:val="22"/>
        </w:rPr>
        <w:t xml:space="preserve"> </w:t>
      </w:r>
      <w:proofErr w:type="spellStart"/>
      <w:r w:rsidRPr="00937629">
        <w:rPr>
          <w:rFonts w:ascii="Calibri" w:eastAsia="Calibri" w:hAnsi="Calibri" w:cs="Calibri"/>
          <w:b/>
          <w:sz w:val="22"/>
          <w:szCs w:val="22"/>
        </w:rPr>
        <w:t>e·compras</w:t>
      </w:r>
      <w:proofErr w:type="spellEnd"/>
      <w:r w:rsidRPr="00937629">
        <w:rPr>
          <w:rFonts w:ascii="Calibri" w:eastAsia="Calibri" w:hAnsi="Calibri" w:cs="Calibri"/>
          <w:sz w:val="22"/>
          <w:szCs w:val="22"/>
        </w:rPr>
        <w:t xml:space="preserve">, deberán ingresar de manera electrónica las propuestas Técnicas y Económicas a más tardar el día </w:t>
      </w:r>
      <w:r w:rsidRPr="00937629">
        <w:rPr>
          <w:rFonts w:ascii="Calibri" w:eastAsia="Calibri" w:hAnsi="Calibri" w:cs="Calibri"/>
          <w:b/>
          <w:sz w:val="22"/>
          <w:szCs w:val="22"/>
        </w:rPr>
        <w:t xml:space="preserve"> </w:t>
      </w:r>
      <w:r w:rsidR="00E65D78">
        <w:rPr>
          <w:rFonts w:ascii="Calibri" w:eastAsia="Calibri" w:hAnsi="Calibri" w:cs="Calibri"/>
          <w:b/>
          <w:sz w:val="22"/>
          <w:szCs w:val="22"/>
        </w:rPr>
        <w:t>29 de mayo de 2024</w:t>
      </w:r>
      <w:r w:rsidRPr="00937629">
        <w:rPr>
          <w:rFonts w:ascii="Calibri" w:eastAsia="Calibri" w:hAnsi="Calibri" w:cs="Calibri"/>
          <w:b/>
          <w:sz w:val="22"/>
          <w:szCs w:val="22"/>
        </w:rPr>
        <w:t xml:space="preserve"> a las </w:t>
      </w:r>
      <w:r w:rsidR="00E65D78">
        <w:rPr>
          <w:rFonts w:ascii="Calibri" w:eastAsia="Calibri" w:hAnsi="Calibri" w:cs="Calibri"/>
          <w:b/>
          <w:sz w:val="22"/>
          <w:szCs w:val="22"/>
        </w:rPr>
        <w:t>10:00</w:t>
      </w:r>
      <w:r w:rsidRPr="00937629">
        <w:rPr>
          <w:rFonts w:ascii="Calibri" w:eastAsia="Calibri" w:hAnsi="Calibri" w:cs="Calibri"/>
          <w:b/>
          <w:sz w:val="22"/>
          <w:szCs w:val="22"/>
        </w:rPr>
        <w:t xml:space="preserve"> horas</w:t>
      </w:r>
      <w:r w:rsidRPr="00937629">
        <w:rPr>
          <w:rFonts w:ascii="Calibri" w:eastAsia="Calibri" w:hAnsi="Calibri" w:cs="Calibri"/>
          <w:sz w:val="22"/>
          <w:szCs w:val="22"/>
        </w:rPr>
        <w:t>. Se aclara que el sistema no admite  propuestas después de la fecha y hora señaladas. Así mismo, el formato de las propuestas deberá ser .</w:t>
      </w:r>
      <w:proofErr w:type="spellStart"/>
      <w:r w:rsidRPr="00937629">
        <w:rPr>
          <w:rFonts w:ascii="Calibri" w:eastAsia="Calibri" w:hAnsi="Calibri" w:cs="Calibri"/>
          <w:b/>
          <w:sz w:val="22"/>
          <w:szCs w:val="22"/>
        </w:rPr>
        <w:t>doc</w:t>
      </w:r>
      <w:proofErr w:type="spellEnd"/>
      <w:r w:rsidRPr="00937629">
        <w:rPr>
          <w:rFonts w:ascii="Calibri" w:eastAsia="Calibri" w:hAnsi="Calibri" w:cs="Calibri"/>
          <w:b/>
          <w:sz w:val="22"/>
          <w:szCs w:val="22"/>
        </w:rPr>
        <w:t>, .</w:t>
      </w:r>
      <w:proofErr w:type="spellStart"/>
      <w:r w:rsidRPr="00937629">
        <w:rPr>
          <w:rFonts w:ascii="Calibri" w:eastAsia="Calibri" w:hAnsi="Calibri" w:cs="Calibri"/>
          <w:b/>
          <w:sz w:val="22"/>
          <w:szCs w:val="22"/>
        </w:rPr>
        <w:t>xls</w:t>
      </w:r>
      <w:proofErr w:type="spellEnd"/>
      <w:r w:rsidRPr="00937629">
        <w:rPr>
          <w:rFonts w:ascii="Calibri" w:eastAsia="Calibri" w:hAnsi="Calibri" w:cs="Calibri"/>
          <w:b/>
          <w:sz w:val="22"/>
          <w:szCs w:val="22"/>
        </w:rPr>
        <w:t>, .</w:t>
      </w:r>
      <w:proofErr w:type="spellStart"/>
      <w:r w:rsidRPr="00937629">
        <w:rPr>
          <w:rFonts w:ascii="Calibri" w:eastAsia="Calibri" w:hAnsi="Calibri" w:cs="Calibri"/>
          <w:b/>
          <w:sz w:val="22"/>
          <w:szCs w:val="22"/>
        </w:rPr>
        <w:t>ppt</w:t>
      </w:r>
      <w:proofErr w:type="spellEnd"/>
      <w:r w:rsidRPr="00937629">
        <w:rPr>
          <w:rFonts w:ascii="Calibri" w:eastAsia="Calibri" w:hAnsi="Calibri" w:cs="Calibri"/>
          <w:b/>
          <w:sz w:val="22"/>
          <w:szCs w:val="22"/>
        </w:rPr>
        <w:t xml:space="preserve"> o .</w:t>
      </w:r>
      <w:proofErr w:type="spellStart"/>
      <w:r w:rsidRPr="00937629">
        <w:rPr>
          <w:rFonts w:ascii="Calibri" w:eastAsia="Calibri" w:hAnsi="Calibri" w:cs="Calibri"/>
          <w:b/>
          <w:sz w:val="22"/>
          <w:szCs w:val="22"/>
        </w:rPr>
        <w:t>pdf</w:t>
      </w:r>
      <w:proofErr w:type="spellEnd"/>
      <w:r w:rsidRPr="00937629">
        <w:rPr>
          <w:rFonts w:ascii="Calibri" w:eastAsia="Calibri" w:hAnsi="Calibri" w:cs="Calibri"/>
          <w:b/>
          <w:sz w:val="22"/>
          <w:szCs w:val="22"/>
        </w:rPr>
        <w:t xml:space="preserve">, </w:t>
      </w:r>
      <w:r w:rsidRPr="00937629">
        <w:rPr>
          <w:rFonts w:ascii="Calibri" w:eastAsia="Calibri" w:hAnsi="Calibri" w:cs="Calibri"/>
          <w:b/>
          <w:smallCaps/>
          <w:sz w:val="22"/>
          <w:szCs w:val="22"/>
        </w:rPr>
        <w:t xml:space="preserve">NO SE ACEPTAN ARCHIVOS COMPRIMIDOS O FORMATO SUPERIOR A VERSIÓN 2003.  </w:t>
      </w:r>
      <w:r w:rsidRPr="00937629">
        <w:rPr>
          <w:rFonts w:ascii="Calibri" w:eastAsia="Calibri" w:hAnsi="Calibri" w:cs="Calibri"/>
          <w:smallCaps/>
          <w:sz w:val="22"/>
          <w:szCs w:val="22"/>
        </w:rPr>
        <w:t>E</w:t>
      </w:r>
      <w:r w:rsidRPr="00937629">
        <w:rPr>
          <w:rFonts w:ascii="Calibri" w:eastAsia="Calibri" w:hAnsi="Calibri" w:cs="Calibri"/>
          <w:sz w:val="22"/>
          <w:szCs w:val="22"/>
        </w:rPr>
        <w:t>l ANEXO R no aplica para quienes participen a través de esta modalidad.</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Los licitantes que participen de manera presencial, deberán entregar los sobres de las propuestas Técnicas y Económicas a más tardar el </w:t>
      </w:r>
      <w:r w:rsidRPr="00A5165A">
        <w:rPr>
          <w:rFonts w:ascii="Calibri" w:eastAsia="Calibri" w:hAnsi="Calibri" w:cs="Calibri"/>
          <w:sz w:val="22"/>
          <w:szCs w:val="22"/>
        </w:rPr>
        <w:t xml:space="preserve">día </w:t>
      </w:r>
      <w:r w:rsidRPr="00A5165A">
        <w:rPr>
          <w:rFonts w:ascii="Calibri" w:eastAsia="Calibri" w:hAnsi="Calibri" w:cs="Calibri"/>
          <w:b/>
          <w:sz w:val="22"/>
          <w:szCs w:val="22"/>
        </w:rPr>
        <w:t xml:space="preserve"> </w:t>
      </w:r>
      <w:r w:rsidR="00A70727" w:rsidRPr="00A5165A">
        <w:rPr>
          <w:rFonts w:ascii="Calibri" w:eastAsia="Calibri" w:hAnsi="Calibri" w:cs="Calibri"/>
          <w:b/>
          <w:sz w:val="22"/>
          <w:szCs w:val="22"/>
        </w:rPr>
        <w:t>29 de mayo de 2024</w:t>
      </w:r>
      <w:r w:rsidRPr="00A5165A">
        <w:rPr>
          <w:rFonts w:ascii="Calibri" w:eastAsia="Calibri" w:hAnsi="Calibri" w:cs="Calibri"/>
          <w:b/>
          <w:sz w:val="22"/>
          <w:szCs w:val="22"/>
        </w:rPr>
        <w:t xml:space="preserve"> a las </w:t>
      </w:r>
      <w:r w:rsidR="00A5165A" w:rsidRPr="00A5165A">
        <w:rPr>
          <w:rFonts w:ascii="Calibri" w:eastAsia="Calibri" w:hAnsi="Calibri" w:cs="Calibri"/>
          <w:b/>
          <w:sz w:val="22"/>
          <w:szCs w:val="22"/>
        </w:rPr>
        <w:t>10:00</w:t>
      </w:r>
      <w:r w:rsidRPr="00A5165A">
        <w:rPr>
          <w:rFonts w:ascii="Calibri" w:eastAsia="Calibri" w:hAnsi="Calibri" w:cs="Calibri"/>
          <w:b/>
          <w:sz w:val="22"/>
          <w:szCs w:val="22"/>
        </w:rPr>
        <w:t xml:space="preserve"> horas</w:t>
      </w:r>
      <w:r w:rsidRPr="00A5165A">
        <w:rPr>
          <w:rFonts w:ascii="Calibri" w:eastAsia="Calibri" w:hAnsi="Calibri" w:cs="Calibri"/>
          <w:sz w:val="22"/>
          <w:szCs w:val="22"/>
        </w:rPr>
        <w:t xml:space="preserve">, siendo responsabilidad de los licitantes registrar el </w:t>
      </w:r>
      <w:r w:rsidRPr="00A5165A">
        <w:rPr>
          <w:rFonts w:ascii="Calibri" w:eastAsia="Calibri" w:hAnsi="Calibri" w:cs="Calibri"/>
          <w:b/>
          <w:sz w:val="22"/>
          <w:szCs w:val="22"/>
        </w:rPr>
        <w:t>ANEXO R</w:t>
      </w:r>
      <w:r w:rsidRPr="00A5165A">
        <w:rPr>
          <w:rFonts w:ascii="Calibri" w:eastAsia="Calibri" w:hAnsi="Calibri" w:cs="Calibri"/>
          <w:sz w:val="22"/>
          <w:szCs w:val="22"/>
        </w:rPr>
        <w:t xml:space="preserve"> en el reloj </w:t>
      </w:r>
      <w:proofErr w:type="spellStart"/>
      <w:r w:rsidRPr="00A5165A">
        <w:rPr>
          <w:rFonts w:ascii="Calibri" w:eastAsia="Calibri" w:hAnsi="Calibri" w:cs="Calibri"/>
          <w:sz w:val="22"/>
          <w:szCs w:val="22"/>
        </w:rPr>
        <w:t>checador</w:t>
      </w:r>
      <w:proofErr w:type="spellEnd"/>
      <w:r w:rsidRPr="00A5165A">
        <w:rPr>
          <w:rFonts w:ascii="Calibri" w:eastAsia="Calibri" w:hAnsi="Calibri" w:cs="Calibri"/>
          <w:sz w:val="22"/>
          <w:szCs w:val="22"/>
        </w:rPr>
        <w:t>, que deberá anexar en la</w:t>
      </w:r>
      <w:r w:rsidRPr="00937629">
        <w:rPr>
          <w:rFonts w:ascii="Calibri" w:eastAsia="Calibri" w:hAnsi="Calibri" w:cs="Calibri"/>
          <w:sz w:val="22"/>
          <w:szCs w:val="22"/>
        </w:rPr>
        <w:t xml:space="preserve"> parte exterior del sobre de la propuesta técnica presentada, así como también registrarse en la lista emitida para el acto de apertura de ofertas en la Sala de Juntas de la Dirección General.</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0"/>
          <w:numId w:val="4"/>
        </w:numPr>
        <w:jc w:val="both"/>
        <w:rPr>
          <w:rFonts w:ascii="Calibri" w:eastAsia="Calibri" w:hAnsi="Calibri" w:cs="Calibri"/>
          <w:b/>
          <w:i/>
          <w:sz w:val="22"/>
          <w:szCs w:val="22"/>
        </w:rPr>
      </w:pPr>
      <w:r w:rsidRPr="00937629">
        <w:rPr>
          <w:rFonts w:ascii="Calibri" w:eastAsia="Calibri" w:hAnsi="Calibri" w:cs="Calibri"/>
          <w:b/>
          <w:i/>
          <w:sz w:val="22"/>
          <w:szCs w:val="22"/>
        </w:rPr>
        <w:t>Acto de Apertura de Ofertas  Técnicas y Económicas</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sz w:val="22"/>
          <w:szCs w:val="22"/>
        </w:rPr>
        <w:t xml:space="preserve">El acto de Apertura de Ofertas </w:t>
      </w:r>
      <w:r w:rsidRPr="00A5165A">
        <w:rPr>
          <w:rFonts w:ascii="Calibri" w:eastAsia="Calibri" w:hAnsi="Calibri" w:cs="Calibri"/>
          <w:sz w:val="22"/>
          <w:szCs w:val="22"/>
        </w:rPr>
        <w:t>Técnicas y Económicas tendrá verificativo en la Sala de Juntas de la Dirección General, el día</w:t>
      </w:r>
      <w:r w:rsidRPr="00A5165A">
        <w:rPr>
          <w:rFonts w:ascii="Calibri" w:eastAsia="Calibri" w:hAnsi="Calibri" w:cs="Calibri"/>
          <w:b/>
          <w:sz w:val="22"/>
          <w:szCs w:val="22"/>
        </w:rPr>
        <w:t xml:space="preserve"> </w:t>
      </w:r>
      <w:r w:rsidR="00A70727" w:rsidRPr="00A5165A">
        <w:rPr>
          <w:rFonts w:ascii="Calibri" w:eastAsia="Calibri" w:hAnsi="Calibri" w:cs="Calibri"/>
          <w:b/>
          <w:sz w:val="22"/>
          <w:szCs w:val="22"/>
        </w:rPr>
        <w:t xml:space="preserve">29 de mayo de 2024 </w:t>
      </w:r>
      <w:r w:rsidRPr="00A5165A">
        <w:rPr>
          <w:rFonts w:ascii="Calibri" w:eastAsia="Calibri" w:hAnsi="Calibri" w:cs="Calibri"/>
          <w:b/>
          <w:sz w:val="22"/>
          <w:szCs w:val="22"/>
        </w:rPr>
        <w:t xml:space="preserve">a las </w:t>
      </w:r>
      <w:r w:rsidR="00A5165A" w:rsidRPr="00A5165A">
        <w:rPr>
          <w:rFonts w:ascii="Calibri" w:eastAsia="Calibri" w:hAnsi="Calibri" w:cs="Calibri"/>
          <w:b/>
          <w:sz w:val="22"/>
          <w:szCs w:val="22"/>
        </w:rPr>
        <w:t>10:00</w:t>
      </w:r>
      <w:r w:rsidRPr="00A5165A">
        <w:rPr>
          <w:rFonts w:ascii="Calibri" w:eastAsia="Calibri" w:hAnsi="Calibri" w:cs="Calibri"/>
          <w:b/>
          <w:sz w:val="22"/>
          <w:szCs w:val="22"/>
        </w:rPr>
        <w:t xml:space="preserve"> horas</w:t>
      </w:r>
      <w:r w:rsidRPr="00A5165A">
        <w:rPr>
          <w:rFonts w:ascii="Calibri" w:eastAsia="Calibri" w:hAnsi="Calibri" w:cs="Calibri"/>
          <w:sz w:val="22"/>
          <w:szCs w:val="22"/>
        </w:rPr>
        <w:t>.</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sz w:val="22"/>
          <w:szCs w:val="22"/>
        </w:rPr>
        <w:lastRenderedPageBreak/>
        <w:t xml:space="preserve">Primero se procederá a realizar la apertura de las ofertas electrónicas y posteriormente las ofertas impresas de acuerdo al procedimiento descrito en </w:t>
      </w:r>
      <w:r w:rsidRPr="00A5165A">
        <w:rPr>
          <w:rFonts w:ascii="Calibri" w:eastAsia="Calibri" w:hAnsi="Calibri" w:cs="Calibri"/>
          <w:sz w:val="22"/>
          <w:szCs w:val="22"/>
        </w:rPr>
        <w:t xml:space="preserve">el Anexo </w:t>
      </w:r>
      <w:r w:rsidR="00A5165A" w:rsidRPr="00A5165A">
        <w:rPr>
          <w:rFonts w:ascii="Calibri" w:eastAsia="Calibri" w:hAnsi="Calibri" w:cs="Calibri"/>
          <w:sz w:val="22"/>
          <w:szCs w:val="22"/>
        </w:rPr>
        <w:t>H</w:t>
      </w:r>
      <w:r w:rsidRPr="00A5165A">
        <w:rPr>
          <w:rFonts w:ascii="Calibri" w:eastAsia="Calibri" w:hAnsi="Calibri" w:cs="Calibri"/>
          <w:sz w:val="22"/>
          <w:szCs w:val="22"/>
        </w:rPr>
        <w:t>.</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0"/>
          <w:numId w:val="4"/>
        </w:numPr>
        <w:jc w:val="both"/>
        <w:rPr>
          <w:rFonts w:ascii="Calibri" w:eastAsia="Calibri" w:hAnsi="Calibri" w:cs="Calibri"/>
          <w:b/>
          <w:i/>
          <w:sz w:val="22"/>
          <w:szCs w:val="22"/>
        </w:rPr>
      </w:pPr>
      <w:r w:rsidRPr="00937629">
        <w:rPr>
          <w:rFonts w:ascii="Calibri" w:eastAsia="Calibri" w:hAnsi="Calibri" w:cs="Calibri"/>
          <w:b/>
          <w:i/>
          <w:sz w:val="22"/>
          <w:szCs w:val="22"/>
        </w:rPr>
        <w:t>Notificación del Fallo</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Se llevará a cabo </w:t>
      </w:r>
      <w:r w:rsidRPr="00A5165A">
        <w:rPr>
          <w:rFonts w:ascii="Calibri" w:eastAsia="Calibri" w:hAnsi="Calibri" w:cs="Calibri"/>
          <w:sz w:val="22"/>
          <w:szCs w:val="22"/>
        </w:rPr>
        <w:t xml:space="preserve">el día </w:t>
      </w:r>
      <w:r w:rsidR="00A70727" w:rsidRPr="00A5165A">
        <w:rPr>
          <w:rFonts w:ascii="Calibri" w:eastAsia="Calibri" w:hAnsi="Calibri" w:cs="Calibri"/>
          <w:b/>
          <w:sz w:val="22"/>
          <w:szCs w:val="22"/>
        </w:rPr>
        <w:t>12 de junio de 2024</w:t>
      </w:r>
      <w:r w:rsidRPr="00A5165A">
        <w:rPr>
          <w:rFonts w:ascii="Calibri" w:eastAsia="Calibri" w:hAnsi="Calibri" w:cs="Calibri"/>
          <w:b/>
          <w:sz w:val="22"/>
          <w:szCs w:val="22"/>
        </w:rPr>
        <w:t xml:space="preserve"> a las </w:t>
      </w:r>
      <w:r w:rsidR="00A5165A" w:rsidRPr="00A5165A">
        <w:rPr>
          <w:rFonts w:ascii="Calibri" w:eastAsia="Calibri" w:hAnsi="Calibri" w:cs="Calibri"/>
          <w:b/>
          <w:sz w:val="22"/>
          <w:szCs w:val="22"/>
        </w:rPr>
        <w:t>15:30</w:t>
      </w:r>
      <w:r w:rsidRPr="00A5165A">
        <w:rPr>
          <w:rFonts w:ascii="Calibri" w:eastAsia="Calibri" w:hAnsi="Calibri" w:cs="Calibri"/>
          <w:b/>
          <w:sz w:val="22"/>
          <w:szCs w:val="22"/>
        </w:rPr>
        <w:t xml:space="preserve"> horas</w:t>
      </w:r>
      <w:r w:rsidRPr="00A5165A">
        <w:rPr>
          <w:rFonts w:ascii="Calibri" w:eastAsia="Calibri" w:hAnsi="Calibri" w:cs="Calibri"/>
          <w:sz w:val="22"/>
          <w:szCs w:val="22"/>
        </w:rPr>
        <w:t xml:space="preserve">, en la Sala de Juntas de la Dirección General, ubicada en Carretera Guanajuato Juventino Rosas K.M. 9.5, Colonia Yerbabuena, Guanajuato, Gto. </w:t>
      </w:r>
      <w:proofErr w:type="gramStart"/>
      <w:r w:rsidRPr="00A5165A">
        <w:rPr>
          <w:rFonts w:ascii="Calibri" w:eastAsia="Calibri" w:hAnsi="Calibri" w:cs="Calibri"/>
          <w:sz w:val="22"/>
          <w:szCs w:val="22"/>
        </w:rPr>
        <w:t>una</w:t>
      </w:r>
      <w:proofErr w:type="gramEnd"/>
      <w:r w:rsidRPr="00A5165A">
        <w:rPr>
          <w:rFonts w:ascii="Calibri" w:eastAsia="Calibri" w:hAnsi="Calibri" w:cs="Calibri"/>
          <w:sz w:val="22"/>
          <w:szCs w:val="22"/>
        </w:rPr>
        <w:t xml:space="preserve"> vez que el Comité haya</w:t>
      </w:r>
      <w:r w:rsidRPr="00937629">
        <w:rPr>
          <w:rFonts w:ascii="Calibri" w:eastAsia="Calibri" w:hAnsi="Calibri" w:cs="Calibri"/>
          <w:sz w:val="22"/>
          <w:szCs w:val="22"/>
        </w:rPr>
        <w:t xml:space="preserve"> emitido el fallo correspondiente de adjudicación, mismo que se dará a conocer a los Licitantes que asistan a la sesión de notificación de fallo.</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1">
        <w:r w:rsidRPr="00937629">
          <w:rPr>
            <w:rFonts w:ascii="Calibri" w:eastAsia="Calibri" w:hAnsi="Calibri" w:cs="Calibri"/>
            <w:sz w:val="22"/>
            <w:szCs w:val="22"/>
            <w:u w:val="single"/>
          </w:rPr>
          <w:t>http://transparencia.guanajuato.gob.mx/transparencia/informacion_publica_licitaciones.php</w:t>
        </w:r>
      </w:hyperlink>
      <w:r w:rsidRPr="00937629">
        <w:rPr>
          <w:rFonts w:ascii="Ottawa" w:eastAsia="Ottawa" w:hAnsi="Ottawa" w:cs="Ottawa"/>
          <w:sz w:val="28"/>
          <w:szCs w:val="28"/>
        </w:rPr>
        <w:t xml:space="preserve"> </w:t>
      </w:r>
      <w:hyperlink r:id="rId12">
        <w:r w:rsidRPr="00937629">
          <w:rPr>
            <w:rFonts w:ascii="Calibri" w:eastAsia="Calibri" w:hAnsi="Calibri" w:cs="Calibri"/>
            <w:sz w:val="22"/>
            <w:szCs w:val="22"/>
            <w:u w:val="single"/>
          </w:rPr>
          <w:t>https://pseig.guanajuato.gob.mx:9100/irj/portal</w:t>
        </w:r>
      </w:hyperlink>
      <w:r w:rsidRPr="00937629">
        <w:rPr>
          <w:rFonts w:ascii="Calibri" w:eastAsia="Calibri" w:hAnsi="Calibri" w:cs="Calibri"/>
          <w:sz w:val="22"/>
          <w:szCs w:val="22"/>
        </w:rPr>
        <w:t>.</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Las ofertas técnicas y económicas quedarán a disposición de los licitantes a partir de esta fecha y hasta los siguientes 15 días hábiles posteriores a su emisión. </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0"/>
          <w:numId w:val="4"/>
        </w:numPr>
        <w:jc w:val="both"/>
        <w:rPr>
          <w:rFonts w:ascii="Calibri" w:eastAsia="Calibri" w:hAnsi="Calibri" w:cs="Calibri"/>
          <w:b/>
          <w:i/>
          <w:sz w:val="22"/>
          <w:szCs w:val="22"/>
        </w:rPr>
      </w:pPr>
      <w:r w:rsidRPr="00937629">
        <w:rPr>
          <w:rFonts w:ascii="Calibri" w:eastAsia="Calibri" w:hAnsi="Calibri" w:cs="Calibri"/>
          <w:b/>
          <w:i/>
          <w:sz w:val="22"/>
          <w:szCs w:val="22"/>
        </w:rPr>
        <w:t>Firma del Contrato y Pedido</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sz w:val="22"/>
          <w:szCs w:val="22"/>
        </w:rPr>
        <w:t xml:space="preserve">El Representante acreditado del licitante adjudicado deberá presentarse a firmar el contrato a más tardar el día </w:t>
      </w:r>
      <w:r w:rsidR="00A70727">
        <w:rPr>
          <w:rFonts w:ascii="Calibri" w:eastAsia="Calibri" w:hAnsi="Calibri" w:cs="Calibri"/>
          <w:b/>
          <w:sz w:val="22"/>
          <w:szCs w:val="22"/>
        </w:rPr>
        <w:t>26 de junio de 2024</w:t>
      </w:r>
      <w:r w:rsidRPr="00937629">
        <w:rPr>
          <w:rFonts w:ascii="Calibri" w:eastAsia="Calibri" w:hAnsi="Calibri" w:cs="Calibri"/>
          <w:sz w:val="22"/>
          <w:szCs w:val="22"/>
        </w:rPr>
        <w:t xml:space="preserve"> de las </w:t>
      </w:r>
      <w:r w:rsidRPr="00937629">
        <w:rPr>
          <w:rFonts w:ascii="Calibri" w:eastAsia="Calibri" w:hAnsi="Calibri" w:cs="Calibri"/>
          <w:b/>
          <w:sz w:val="22"/>
          <w:szCs w:val="22"/>
        </w:rPr>
        <w:t>09:00 a las 14:00</w:t>
      </w:r>
      <w:r w:rsidRPr="00937629">
        <w:rPr>
          <w:rFonts w:ascii="Calibri" w:eastAsia="Calibri" w:hAnsi="Calibri" w:cs="Calibri"/>
          <w:sz w:val="22"/>
          <w:szCs w:val="22"/>
        </w:rPr>
        <w:t xml:space="preserve"> horas, en la Dirección de Adquisiciones.</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455F1E" w:rsidRPr="00937629" w:rsidRDefault="00455F1E">
      <w:pPr>
        <w:jc w:val="both"/>
        <w:rPr>
          <w:rFonts w:ascii="Calibri" w:eastAsia="Calibri" w:hAnsi="Calibri" w:cs="Calibri"/>
          <w:b/>
          <w:i/>
          <w:sz w:val="22"/>
          <w:szCs w:val="22"/>
        </w:rPr>
      </w:pPr>
    </w:p>
    <w:p w:rsidR="00455F1E" w:rsidRPr="00937629" w:rsidRDefault="00ED1FE8">
      <w:pPr>
        <w:numPr>
          <w:ilvl w:val="0"/>
          <w:numId w:val="4"/>
        </w:numPr>
        <w:jc w:val="both"/>
        <w:rPr>
          <w:rFonts w:ascii="Calibri" w:eastAsia="Calibri" w:hAnsi="Calibri" w:cs="Calibri"/>
          <w:b/>
          <w:i/>
          <w:sz w:val="22"/>
          <w:szCs w:val="22"/>
        </w:rPr>
      </w:pPr>
      <w:r w:rsidRPr="00937629">
        <w:rPr>
          <w:rFonts w:ascii="Calibri" w:eastAsia="Calibri" w:hAnsi="Calibri" w:cs="Calibri"/>
          <w:b/>
          <w:i/>
          <w:sz w:val="22"/>
          <w:szCs w:val="22"/>
        </w:rPr>
        <w:t>Lugar y tiempo de entrega</w:t>
      </w:r>
    </w:p>
    <w:p w:rsidR="00455F1E" w:rsidRPr="00937629" w:rsidRDefault="00455F1E">
      <w:pPr>
        <w:jc w:val="both"/>
        <w:rPr>
          <w:rFonts w:ascii="Calibri" w:eastAsia="Calibri" w:hAnsi="Calibri" w:cs="Calibri"/>
          <w:b/>
          <w:i/>
          <w:sz w:val="22"/>
          <w:szCs w:val="22"/>
        </w:rPr>
      </w:pPr>
    </w:p>
    <w:p w:rsidR="00317025" w:rsidRDefault="00317025" w:rsidP="00317025">
      <w:pPr>
        <w:jc w:val="both"/>
        <w:rPr>
          <w:rFonts w:ascii="Calibri" w:eastAsia="Calibri" w:hAnsi="Calibri" w:cs="Calibri"/>
          <w:sz w:val="22"/>
          <w:szCs w:val="22"/>
        </w:rPr>
      </w:pPr>
      <w:r w:rsidRPr="00937629">
        <w:rPr>
          <w:rFonts w:ascii="Calibri" w:eastAsia="Calibri" w:hAnsi="Calibri" w:cs="Calibri"/>
          <w:sz w:val="22"/>
          <w:szCs w:val="22"/>
        </w:rPr>
        <w:t xml:space="preserve">Los bienes deberán ser entregados en condiciones Libre a Bordo </w:t>
      </w:r>
      <w:r w:rsidRPr="00A5165A">
        <w:rPr>
          <w:rFonts w:ascii="Calibri" w:eastAsia="Calibri" w:hAnsi="Calibri" w:cs="Calibri"/>
          <w:sz w:val="22"/>
          <w:szCs w:val="22"/>
        </w:rPr>
        <w:t xml:space="preserve">en Piso a más tardar </w:t>
      </w:r>
      <w:r w:rsidR="00A70727" w:rsidRPr="00A5165A">
        <w:rPr>
          <w:rFonts w:ascii="Calibri" w:eastAsia="Calibri" w:hAnsi="Calibri" w:cs="Calibri"/>
          <w:b/>
          <w:sz w:val="22"/>
          <w:szCs w:val="22"/>
        </w:rPr>
        <w:t>05 de agosto de 2024</w:t>
      </w:r>
      <w:r w:rsidRPr="00A5165A">
        <w:rPr>
          <w:rFonts w:ascii="Calibri" w:eastAsia="Calibri" w:hAnsi="Calibri" w:cs="Calibri"/>
          <w:sz w:val="22"/>
          <w:szCs w:val="22"/>
        </w:rPr>
        <w:t>, en los lugares señalados en el Anexo I-A. Horario de recepción  de lunes a viernes de 9:00 a 14:00 horas.</w:t>
      </w:r>
      <w:r w:rsidR="00932584">
        <w:rPr>
          <w:rFonts w:ascii="Calibri" w:eastAsia="Calibri" w:hAnsi="Calibri" w:cs="Calibri"/>
          <w:sz w:val="22"/>
          <w:szCs w:val="22"/>
        </w:rPr>
        <w:t xml:space="preserve"> </w:t>
      </w:r>
    </w:p>
    <w:p w:rsidR="00932584" w:rsidRDefault="00932584" w:rsidP="00317025">
      <w:pPr>
        <w:jc w:val="both"/>
        <w:rPr>
          <w:rFonts w:ascii="Calibri" w:eastAsia="Calibri" w:hAnsi="Calibri" w:cs="Calibri"/>
          <w:sz w:val="22"/>
          <w:szCs w:val="22"/>
        </w:rPr>
      </w:pPr>
    </w:p>
    <w:p w:rsidR="004321B4" w:rsidRPr="00937629" w:rsidRDefault="004321B4" w:rsidP="004321B4">
      <w:pPr>
        <w:jc w:val="both"/>
        <w:rPr>
          <w:rFonts w:ascii="Calibri" w:eastAsia="Calibri" w:hAnsi="Calibri" w:cs="Calibri"/>
          <w:sz w:val="22"/>
          <w:szCs w:val="22"/>
        </w:rPr>
      </w:pPr>
      <w:r w:rsidRPr="00937629">
        <w:rPr>
          <w:rFonts w:ascii="Calibri" w:eastAsia="Calibri" w:hAnsi="Calibri" w:cs="Calibri"/>
          <w:sz w:val="22"/>
          <w:szCs w:val="22"/>
        </w:rPr>
        <w:t xml:space="preserve">Lo anterior dejando sin efecto las fechas de entrega señaladas en el anexo I. </w:t>
      </w:r>
    </w:p>
    <w:p w:rsidR="004321B4" w:rsidRDefault="004321B4" w:rsidP="00317025">
      <w:pPr>
        <w:jc w:val="both"/>
        <w:rPr>
          <w:rFonts w:ascii="Calibri" w:eastAsia="Calibri" w:hAnsi="Calibri" w:cs="Calibri"/>
          <w:sz w:val="22"/>
          <w:szCs w:val="22"/>
        </w:rPr>
      </w:pPr>
    </w:p>
    <w:p w:rsidR="00932584" w:rsidRPr="00937629" w:rsidRDefault="004321B4" w:rsidP="00317025">
      <w:pPr>
        <w:jc w:val="both"/>
        <w:rPr>
          <w:rFonts w:ascii="Calibri" w:eastAsia="Calibri" w:hAnsi="Calibri" w:cs="Calibri"/>
          <w:sz w:val="22"/>
          <w:szCs w:val="22"/>
        </w:rPr>
      </w:pPr>
      <w:r>
        <w:rPr>
          <w:rFonts w:ascii="Calibri" w:eastAsia="Calibri" w:hAnsi="Calibri" w:cs="Calibri"/>
          <w:sz w:val="22"/>
          <w:szCs w:val="22"/>
        </w:rPr>
        <w:t>En e</w:t>
      </w:r>
      <w:r w:rsidR="00932584">
        <w:rPr>
          <w:rFonts w:ascii="Calibri" w:eastAsia="Calibri" w:hAnsi="Calibri" w:cs="Calibri"/>
          <w:sz w:val="22"/>
          <w:szCs w:val="22"/>
        </w:rPr>
        <w:t>l periodo comprendido del 29 de julio al 02 de agosto de 2024, esta Convocante estará en periodo vacacional por lo que no se recibirán bienes en dicho periodo.</w:t>
      </w:r>
    </w:p>
    <w:p w:rsidR="00317025" w:rsidRPr="00937629" w:rsidRDefault="00317025">
      <w:pPr>
        <w:jc w:val="both"/>
        <w:rPr>
          <w:rFonts w:ascii="Calibri" w:eastAsia="Calibri" w:hAnsi="Calibri" w:cs="Calibri"/>
          <w:sz w:val="22"/>
          <w:szCs w:val="22"/>
        </w:rPr>
      </w:pPr>
    </w:p>
    <w:p w:rsidR="00094444" w:rsidRPr="00937629" w:rsidRDefault="00ED1FE8">
      <w:pPr>
        <w:jc w:val="both"/>
        <w:rPr>
          <w:rFonts w:ascii="Calibri" w:eastAsia="Calibri" w:hAnsi="Calibri" w:cs="Calibri"/>
          <w:sz w:val="22"/>
          <w:szCs w:val="22"/>
        </w:rPr>
      </w:pPr>
      <w:r w:rsidRPr="00A5165A">
        <w:rPr>
          <w:rFonts w:ascii="Calibri" w:eastAsia="Calibri" w:hAnsi="Calibri" w:cs="Calibri"/>
          <w:sz w:val="22"/>
          <w:szCs w:val="22"/>
        </w:rPr>
        <w:t>Deberá considerar la instalación y puesta a punto de las partidas</w:t>
      </w:r>
      <w:r w:rsidR="00094444" w:rsidRPr="00A5165A">
        <w:rPr>
          <w:rFonts w:ascii="Calibri" w:eastAsia="Calibri" w:hAnsi="Calibri" w:cs="Calibri"/>
          <w:sz w:val="22"/>
          <w:szCs w:val="22"/>
        </w:rPr>
        <w:t>:</w:t>
      </w:r>
      <w:r w:rsidRPr="00A5165A">
        <w:rPr>
          <w:rFonts w:ascii="Calibri" w:eastAsia="Calibri" w:hAnsi="Calibri" w:cs="Calibri"/>
          <w:sz w:val="22"/>
          <w:szCs w:val="22"/>
        </w:rPr>
        <w:t xml:space="preserve"> </w:t>
      </w:r>
      <w:r w:rsidR="00094444" w:rsidRPr="00A5165A">
        <w:rPr>
          <w:rFonts w:ascii="Calibri" w:eastAsia="Calibri" w:hAnsi="Calibri" w:cs="Calibri"/>
          <w:sz w:val="22"/>
          <w:szCs w:val="22"/>
        </w:rPr>
        <w:t>12</w:t>
      </w:r>
      <w:r w:rsidR="00A5165A" w:rsidRPr="00A5165A">
        <w:rPr>
          <w:rFonts w:ascii="Calibri" w:eastAsia="Calibri" w:hAnsi="Calibri" w:cs="Calibri"/>
          <w:sz w:val="22"/>
          <w:szCs w:val="22"/>
        </w:rPr>
        <w:t>,</w:t>
      </w:r>
      <w:r w:rsidR="00094444" w:rsidRPr="00A5165A">
        <w:rPr>
          <w:rFonts w:ascii="Calibri" w:eastAsia="Calibri" w:hAnsi="Calibri" w:cs="Calibri"/>
          <w:sz w:val="22"/>
          <w:szCs w:val="22"/>
        </w:rPr>
        <w:t xml:space="preserve"> </w:t>
      </w:r>
      <w:r w:rsidR="00A5165A" w:rsidRPr="00A5165A">
        <w:rPr>
          <w:rFonts w:ascii="Calibri" w:eastAsia="Calibri" w:hAnsi="Calibri" w:cs="Calibri"/>
          <w:sz w:val="22"/>
          <w:szCs w:val="22"/>
        </w:rPr>
        <w:t>115 y 116</w:t>
      </w:r>
      <w:r w:rsidR="00100BD0">
        <w:rPr>
          <w:rFonts w:ascii="Calibri" w:eastAsia="Calibri" w:hAnsi="Calibri" w:cs="Calibri"/>
          <w:sz w:val="22"/>
          <w:szCs w:val="22"/>
        </w:rPr>
        <w:t>; y para la partida 42 deberá considerar entregar armados los anaqueles metálicos.</w:t>
      </w:r>
    </w:p>
    <w:p w:rsidR="00455F1E" w:rsidRPr="00937629" w:rsidRDefault="00455F1E">
      <w:pPr>
        <w:ind w:left="720"/>
        <w:jc w:val="both"/>
        <w:rPr>
          <w:rFonts w:ascii="Calibri" w:eastAsia="Calibri" w:hAnsi="Calibri" w:cs="Calibri"/>
          <w:b/>
          <w:i/>
          <w:sz w:val="22"/>
          <w:szCs w:val="22"/>
        </w:rPr>
      </w:pPr>
    </w:p>
    <w:p w:rsidR="00455F1E" w:rsidRPr="00937629" w:rsidRDefault="00ED1FE8" w:rsidP="00094444">
      <w:pPr>
        <w:pStyle w:val="Prrafodelista"/>
        <w:numPr>
          <w:ilvl w:val="0"/>
          <w:numId w:val="4"/>
        </w:numPr>
        <w:jc w:val="both"/>
        <w:rPr>
          <w:rFonts w:ascii="Calibri" w:eastAsia="Calibri" w:hAnsi="Calibri" w:cs="Calibri"/>
          <w:b/>
          <w:i/>
          <w:sz w:val="22"/>
          <w:szCs w:val="22"/>
        </w:rPr>
      </w:pPr>
      <w:r w:rsidRPr="00937629">
        <w:rPr>
          <w:rFonts w:ascii="Calibri" w:eastAsia="Calibri" w:hAnsi="Calibri" w:cs="Calibri"/>
          <w:b/>
          <w:i/>
          <w:sz w:val="22"/>
          <w:szCs w:val="22"/>
        </w:rPr>
        <w:t>Transporte</w:t>
      </w:r>
    </w:p>
    <w:p w:rsidR="00455F1E" w:rsidRPr="00937629" w:rsidRDefault="00455F1E">
      <w:pPr>
        <w:jc w:val="both"/>
        <w:rPr>
          <w:rFonts w:ascii="Calibri" w:eastAsia="Calibri" w:hAnsi="Calibri" w:cs="Calibri"/>
          <w:b/>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w:t>
      </w:r>
      <w:r w:rsidRPr="00937629">
        <w:rPr>
          <w:rFonts w:ascii="Calibri" w:eastAsia="Calibri" w:hAnsi="Calibri" w:cs="Calibri"/>
          <w:sz w:val="22"/>
          <w:szCs w:val="22"/>
        </w:rPr>
        <w:lastRenderedPageBreak/>
        <w:t xml:space="preserve">gasto originado por el servicio y transporte de entrega, siendo este responsabilidad del licitante o asegurándose de evitar el deterioro de los bienes al momento de su entrega para efectos de su recepción de conformidad por la convocante. </w:t>
      </w:r>
    </w:p>
    <w:p w:rsidR="00455F1E" w:rsidRPr="00937629" w:rsidRDefault="00455F1E">
      <w:pPr>
        <w:jc w:val="both"/>
        <w:rPr>
          <w:rFonts w:ascii="Calibri" w:eastAsia="Calibri" w:hAnsi="Calibri" w:cs="Calibri"/>
          <w:sz w:val="22"/>
          <w:szCs w:val="22"/>
        </w:rPr>
      </w:pPr>
    </w:p>
    <w:p w:rsidR="00455F1E" w:rsidRPr="00937629" w:rsidRDefault="00455F1E">
      <w:pPr>
        <w:jc w:val="both"/>
        <w:rPr>
          <w:rFonts w:ascii="Calibri" w:eastAsia="Calibri" w:hAnsi="Calibri" w:cs="Calibri"/>
          <w:sz w:val="18"/>
          <w:szCs w:val="18"/>
        </w:rPr>
      </w:pPr>
    </w:p>
    <w:p w:rsidR="00455F1E" w:rsidRPr="00937629" w:rsidRDefault="00ED1FE8">
      <w:pPr>
        <w:pStyle w:val="Ttulo3"/>
        <w:numPr>
          <w:ilvl w:val="0"/>
          <w:numId w:val="12"/>
        </w:numPr>
        <w:shd w:val="clear" w:color="auto" w:fill="BFBFBF"/>
        <w:jc w:val="center"/>
        <w:rPr>
          <w:rFonts w:ascii="Calibri" w:eastAsia="Calibri" w:hAnsi="Calibri" w:cs="Calibri"/>
          <w:sz w:val="24"/>
          <w:szCs w:val="24"/>
        </w:rPr>
      </w:pPr>
      <w:r w:rsidRPr="00937629">
        <w:rPr>
          <w:rFonts w:ascii="Calibri" w:eastAsia="Calibri" w:hAnsi="Calibri" w:cs="Calibri"/>
          <w:sz w:val="24"/>
          <w:szCs w:val="24"/>
        </w:rPr>
        <w:t>Presentación de Ofertas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9"/>
        </w:numPr>
        <w:ind w:left="284"/>
        <w:jc w:val="both"/>
        <w:rPr>
          <w:rFonts w:ascii="Calibri" w:eastAsia="Calibri" w:hAnsi="Calibri" w:cs="Calibri"/>
          <w:b/>
          <w:sz w:val="22"/>
          <w:szCs w:val="22"/>
          <w:u w:val="single"/>
        </w:rPr>
      </w:pPr>
      <w:r w:rsidRPr="00937629">
        <w:rPr>
          <w:rFonts w:ascii="Calibri" w:eastAsia="Calibri" w:hAnsi="Calibri" w:cs="Calibri"/>
          <w:b/>
          <w:sz w:val="22"/>
          <w:szCs w:val="22"/>
          <w:u w:val="single"/>
        </w:rPr>
        <w:t>Presentación de ofertas de manera presencial</w:t>
      </w:r>
    </w:p>
    <w:p w:rsidR="00455F1E" w:rsidRPr="00937629" w:rsidRDefault="00455F1E">
      <w:pPr>
        <w:ind w:left="284"/>
        <w:jc w:val="both"/>
        <w:rPr>
          <w:rFonts w:ascii="Calibri" w:eastAsia="Calibri" w:hAnsi="Calibri" w:cs="Calibri"/>
          <w:b/>
          <w:sz w:val="22"/>
          <w:szCs w:val="22"/>
        </w:rPr>
      </w:pPr>
    </w:p>
    <w:p w:rsidR="00455F1E" w:rsidRPr="00937629" w:rsidRDefault="00ED1FE8">
      <w:pPr>
        <w:numPr>
          <w:ilvl w:val="0"/>
          <w:numId w:val="14"/>
        </w:numPr>
        <w:jc w:val="both"/>
        <w:rPr>
          <w:rFonts w:ascii="Calibri" w:eastAsia="Calibri" w:hAnsi="Calibri" w:cs="Calibri"/>
          <w:b/>
          <w:sz w:val="22"/>
          <w:szCs w:val="22"/>
        </w:rPr>
      </w:pPr>
      <w:r w:rsidRPr="00937629">
        <w:rPr>
          <w:rFonts w:ascii="Calibri" w:eastAsia="Calibri" w:hAnsi="Calibri" w:cs="Calibri"/>
          <w:b/>
          <w:sz w:val="22"/>
          <w:szCs w:val="22"/>
        </w:rPr>
        <w:t>El sobre (a) de la oferta Técnica  deberá contener lo siguiente:</w:t>
      </w:r>
    </w:p>
    <w:p w:rsidR="00455F1E" w:rsidRPr="00937629" w:rsidRDefault="00455F1E">
      <w:pP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1. Todos los licitantes deberán presentar la siguiente documentación, </w:t>
      </w:r>
      <w:r w:rsidRPr="00937629">
        <w:rPr>
          <w:rFonts w:ascii="Calibri" w:eastAsia="Calibri" w:hAnsi="Calibri" w:cs="Calibri"/>
          <w:b/>
          <w:sz w:val="22"/>
          <w:szCs w:val="22"/>
        </w:rPr>
        <w:t>anexando de preferencia un índice de los documentos presentados</w:t>
      </w:r>
      <w:r w:rsidRPr="00937629">
        <w:rPr>
          <w:rFonts w:ascii="Calibri" w:eastAsia="Calibri" w:hAnsi="Calibri" w:cs="Calibri"/>
          <w:sz w:val="22"/>
          <w:szCs w:val="22"/>
        </w:rPr>
        <w:t>:</w:t>
      </w:r>
    </w:p>
    <w:p w:rsidR="00455F1E" w:rsidRPr="00937629" w:rsidRDefault="00455F1E">
      <w:pPr>
        <w:pBdr>
          <w:top w:val="nil"/>
          <w:left w:val="nil"/>
          <w:bottom w:val="nil"/>
          <w:right w:val="nil"/>
          <w:between w:val="nil"/>
        </w:pBdr>
        <w:ind w:left="432"/>
        <w:jc w:val="both"/>
        <w:rPr>
          <w:rFonts w:ascii="Calibri" w:eastAsia="Calibri" w:hAnsi="Calibri" w:cs="Calibri"/>
          <w:sz w:val="22"/>
          <w:szCs w:val="22"/>
        </w:rPr>
      </w:pP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Constancia de situación fiscal o cédula del Registro Federal de Contribuyentes o Registro Federal de Contribuyentes con cadena digital emitida por el SAT. </w:t>
      </w:r>
    </w:p>
    <w:p w:rsidR="00455F1E" w:rsidRPr="00937629" w:rsidRDefault="00455F1E">
      <w:pPr>
        <w:pBdr>
          <w:top w:val="nil"/>
          <w:left w:val="nil"/>
          <w:bottom w:val="nil"/>
          <w:right w:val="nil"/>
          <w:between w:val="nil"/>
        </w:pBdr>
        <w:ind w:left="720"/>
        <w:jc w:val="both"/>
        <w:rPr>
          <w:rFonts w:ascii="Calibri" w:eastAsia="Calibri" w:hAnsi="Calibri" w:cs="Calibri"/>
          <w:sz w:val="22"/>
          <w:szCs w:val="22"/>
        </w:rPr>
      </w:pP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455F1E" w:rsidRPr="00937629" w:rsidRDefault="00455F1E">
      <w:pPr>
        <w:pBdr>
          <w:top w:val="nil"/>
          <w:left w:val="nil"/>
          <w:bottom w:val="nil"/>
          <w:right w:val="nil"/>
          <w:between w:val="nil"/>
        </w:pBdr>
        <w:ind w:left="708"/>
        <w:rPr>
          <w:rFonts w:ascii="Calibri" w:eastAsia="Calibri" w:hAnsi="Calibri" w:cs="Calibri"/>
          <w:sz w:val="22"/>
          <w:szCs w:val="22"/>
        </w:rPr>
      </w:pPr>
    </w:p>
    <w:p w:rsidR="00455F1E" w:rsidRPr="00937629" w:rsidRDefault="00ED1FE8">
      <w:pPr>
        <w:pBdr>
          <w:top w:val="nil"/>
          <w:left w:val="nil"/>
          <w:bottom w:val="nil"/>
          <w:right w:val="nil"/>
          <w:between w:val="nil"/>
        </w:pBdr>
        <w:ind w:left="720"/>
        <w:jc w:val="both"/>
        <w:rPr>
          <w:rFonts w:ascii="Calibri" w:eastAsia="Calibri" w:hAnsi="Calibri" w:cs="Calibri"/>
          <w:sz w:val="22"/>
          <w:szCs w:val="22"/>
        </w:rPr>
      </w:pPr>
      <w:r w:rsidRPr="00937629">
        <w:rPr>
          <w:rFonts w:ascii="Calibri" w:eastAsia="Calibri" w:hAnsi="Calibri" w:cs="Calibri"/>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sidRPr="00937629">
        <w:rPr>
          <w:rFonts w:ascii="Calibri" w:eastAsia="Calibri" w:hAnsi="Calibri" w:cs="Calibri"/>
          <w:b/>
          <w:sz w:val="22"/>
          <w:szCs w:val="22"/>
        </w:rPr>
        <w:t>en caso contrario se desechará su propuesta</w:t>
      </w:r>
      <w:r w:rsidRPr="00937629">
        <w:rPr>
          <w:rFonts w:ascii="Calibri" w:eastAsia="Calibri" w:hAnsi="Calibri" w:cs="Calibri"/>
          <w:sz w:val="22"/>
          <w:szCs w:val="22"/>
        </w:rPr>
        <w:t>.</w:t>
      </w:r>
    </w:p>
    <w:p w:rsidR="00455F1E" w:rsidRPr="00937629" w:rsidRDefault="00455F1E">
      <w:pPr>
        <w:pBdr>
          <w:top w:val="nil"/>
          <w:left w:val="nil"/>
          <w:bottom w:val="nil"/>
          <w:right w:val="nil"/>
          <w:between w:val="nil"/>
        </w:pBdr>
        <w:ind w:left="708"/>
        <w:rPr>
          <w:rFonts w:ascii="Calibri" w:eastAsia="Calibri" w:hAnsi="Calibri" w:cs="Calibri"/>
          <w:sz w:val="22"/>
          <w:szCs w:val="22"/>
        </w:rPr>
      </w:pP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highlight w:val="white"/>
        </w:rPr>
        <w:t>Original de la Opinión del Cumplimiento de Obligaciones Fiscales expedida por el Servicio de Administración Tributaria (SAT) </w:t>
      </w:r>
      <w:r w:rsidRPr="00937629">
        <w:rPr>
          <w:rFonts w:ascii="Calibri" w:eastAsia="Calibri" w:hAnsi="Calibri" w:cs="Calibri"/>
          <w:b/>
          <w:sz w:val="22"/>
          <w:szCs w:val="22"/>
          <w:highlight w:val="white"/>
        </w:rPr>
        <w:t>positiva y vigente</w:t>
      </w:r>
      <w:r w:rsidRPr="00937629">
        <w:rPr>
          <w:rFonts w:ascii="Calibri" w:eastAsia="Calibri" w:hAnsi="Calibri" w:cs="Calibri"/>
          <w:sz w:val="22"/>
          <w:szCs w:val="22"/>
          <w:highlight w:val="white"/>
        </w:rPr>
        <w:t>, con una fecha de expedición </w:t>
      </w:r>
      <w:r w:rsidRPr="00937629">
        <w:rPr>
          <w:rFonts w:ascii="Calibri" w:eastAsia="Calibri" w:hAnsi="Calibri" w:cs="Calibri"/>
          <w:b/>
          <w:sz w:val="22"/>
          <w:szCs w:val="22"/>
          <w:highlight w:val="white"/>
        </w:rPr>
        <w:t>no mayor a 30 días naturales anteriores contados a par</w:t>
      </w:r>
      <w:r w:rsidRPr="00937629">
        <w:rPr>
          <w:rFonts w:ascii="Calibri" w:eastAsia="Calibri" w:hAnsi="Calibri" w:cs="Calibri"/>
          <w:sz w:val="22"/>
          <w:szCs w:val="22"/>
          <w:highlight w:val="white"/>
        </w:rPr>
        <w:t>ti</w:t>
      </w:r>
      <w:r w:rsidRPr="00937629">
        <w:rPr>
          <w:rFonts w:ascii="Calibri" w:eastAsia="Calibri" w:hAnsi="Calibri" w:cs="Calibri"/>
          <w:b/>
          <w:sz w:val="22"/>
          <w:szCs w:val="22"/>
          <w:highlight w:val="white"/>
        </w:rPr>
        <w:t>r del acto de apertura</w:t>
      </w:r>
      <w:r w:rsidRPr="00937629">
        <w:rPr>
          <w:rFonts w:ascii="Calibri" w:eastAsia="Calibri" w:hAnsi="Calibri" w:cs="Calibri"/>
          <w:sz w:val="22"/>
          <w:szCs w:val="22"/>
          <w:highlight w:val="white"/>
        </w:rPr>
        <w:t xml:space="preserve"> de la presente licitación cuyo código QR y Cadena digital sea visible y legible. </w:t>
      </w:r>
    </w:p>
    <w:p w:rsidR="00455F1E" w:rsidRPr="00937629" w:rsidRDefault="00455F1E">
      <w:pPr>
        <w:pBdr>
          <w:top w:val="nil"/>
          <w:left w:val="nil"/>
          <w:bottom w:val="nil"/>
          <w:right w:val="nil"/>
          <w:between w:val="nil"/>
        </w:pBdr>
        <w:ind w:left="720"/>
        <w:jc w:val="both"/>
        <w:rPr>
          <w:rFonts w:ascii="Calibri" w:eastAsia="Calibri" w:hAnsi="Calibri" w:cs="Calibri"/>
          <w:sz w:val="22"/>
          <w:szCs w:val="22"/>
          <w:highlight w:val="white"/>
        </w:rPr>
      </w:pPr>
    </w:p>
    <w:p w:rsidR="00455F1E" w:rsidRPr="00937629" w:rsidRDefault="00ED1FE8">
      <w:pPr>
        <w:pBdr>
          <w:top w:val="nil"/>
          <w:left w:val="nil"/>
          <w:bottom w:val="nil"/>
          <w:right w:val="nil"/>
          <w:between w:val="nil"/>
        </w:pBdr>
        <w:ind w:left="720"/>
        <w:jc w:val="both"/>
        <w:rPr>
          <w:rFonts w:ascii="Calibri" w:eastAsia="Calibri" w:hAnsi="Calibri" w:cs="Calibri"/>
          <w:sz w:val="22"/>
          <w:szCs w:val="22"/>
        </w:rPr>
      </w:pPr>
      <w:r w:rsidRPr="00937629">
        <w:rPr>
          <w:rFonts w:ascii="Calibri" w:eastAsia="Calibri" w:hAnsi="Calibri" w:cs="Calibri"/>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w:t>
      </w:r>
      <w:r w:rsidRPr="00D65E57">
        <w:rPr>
          <w:rFonts w:ascii="Calibri" w:eastAsia="Calibri" w:hAnsi="Calibri" w:cs="Calibri"/>
          <w:sz w:val="22"/>
          <w:szCs w:val="22"/>
        </w:rPr>
        <w:t xml:space="preserve">opinión presentada, será motivo de descalificación de conformidad con </w:t>
      </w:r>
      <w:r w:rsidR="00D65E57" w:rsidRPr="00D65E57">
        <w:rPr>
          <w:rFonts w:ascii="Calibri" w:eastAsia="Calibri" w:hAnsi="Calibri" w:cs="Calibri"/>
          <w:sz w:val="22"/>
          <w:szCs w:val="22"/>
        </w:rPr>
        <w:t>el inciso p)</w:t>
      </w:r>
      <w:r w:rsidRPr="00D65E57">
        <w:rPr>
          <w:rFonts w:ascii="Calibri" w:eastAsia="Calibri" w:hAnsi="Calibri" w:cs="Calibri"/>
          <w:sz w:val="22"/>
          <w:szCs w:val="22"/>
        </w:rPr>
        <w:t xml:space="preserve">  del apartado  “</w:t>
      </w:r>
      <w:r w:rsidR="00D65E57" w:rsidRPr="00D65E57">
        <w:rPr>
          <w:rFonts w:ascii="Calibri" w:eastAsia="Calibri" w:hAnsi="Calibri" w:cs="Calibri"/>
          <w:sz w:val="22"/>
          <w:szCs w:val="22"/>
        </w:rPr>
        <w:t>V.</w:t>
      </w:r>
      <w:r w:rsidRPr="00D65E57">
        <w:rPr>
          <w:rFonts w:ascii="Calibri" w:eastAsia="Calibri" w:hAnsi="Calibri" w:cs="Calibri"/>
          <w:sz w:val="22"/>
          <w:szCs w:val="22"/>
        </w:rPr>
        <w:t xml:space="preserve"> Descalificación de licitantes”.</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b/>
          <w:sz w:val="22"/>
          <w:szCs w:val="22"/>
        </w:rPr>
        <w:t xml:space="preserve">ANEXO </w:t>
      </w:r>
      <w:r w:rsidRPr="00937629">
        <w:rPr>
          <w:rFonts w:ascii="Calibri" w:eastAsia="Calibri" w:hAnsi="Calibri" w:cs="Calibri"/>
          <w:b/>
          <w:sz w:val="22"/>
          <w:szCs w:val="22"/>
          <w:highlight w:val="white"/>
        </w:rPr>
        <w:t>D-PERSONA FÍSICA</w:t>
      </w:r>
      <w:r w:rsidRPr="00937629">
        <w:rPr>
          <w:rFonts w:ascii="Calibri" w:eastAsia="Calibri" w:hAnsi="Calibri" w:cs="Calibri"/>
          <w:sz w:val="22"/>
          <w:szCs w:val="22"/>
          <w:highlight w:val="white"/>
        </w:rPr>
        <w:t xml:space="preserve"> o </w:t>
      </w:r>
      <w:r w:rsidRPr="00937629">
        <w:rPr>
          <w:rFonts w:ascii="Calibri" w:eastAsia="Calibri" w:hAnsi="Calibri" w:cs="Calibri"/>
          <w:b/>
          <w:sz w:val="22"/>
          <w:szCs w:val="22"/>
          <w:highlight w:val="white"/>
        </w:rPr>
        <w:t>ANEXO D-PERSONA MORAL</w:t>
      </w:r>
      <w:r w:rsidRPr="00937629">
        <w:rPr>
          <w:rFonts w:ascii="Calibri" w:eastAsia="Calibri" w:hAnsi="Calibri" w:cs="Calibri"/>
          <w:sz w:val="22"/>
          <w:szCs w:val="22"/>
          <w:highlight w:val="white"/>
        </w:rPr>
        <w:t xml:space="preserve">, según corresponda, donde el licitante y su representante o apoderado legal, manifieste bajo protesta de decir verdad que cuenta con facultad legal y </w:t>
      </w:r>
      <w:r w:rsidRPr="00937629">
        <w:rPr>
          <w:rFonts w:ascii="Calibri" w:eastAsia="Calibri" w:hAnsi="Calibri" w:cs="Calibri"/>
          <w:sz w:val="22"/>
          <w:szCs w:val="22"/>
        </w:rPr>
        <w:t>capacidades suficientes para participar y/o suscribir contratos por sí misma o a nombre de su representada, indicando los datos generales de los docume</w:t>
      </w:r>
      <w:r w:rsidR="00937629">
        <w:rPr>
          <w:rFonts w:ascii="Calibri" w:eastAsia="Calibri" w:hAnsi="Calibri" w:cs="Calibri"/>
          <w:sz w:val="22"/>
          <w:szCs w:val="22"/>
        </w:rPr>
        <w:t>ntos que sustenten lo anterior.</w:t>
      </w:r>
    </w:p>
    <w:p w:rsidR="00455F1E" w:rsidRPr="00937629" w:rsidRDefault="00455F1E">
      <w:pPr>
        <w:pBdr>
          <w:top w:val="nil"/>
          <w:left w:val="nil"/>
          <w:bottom w:val="nil"/>
          <w:right w:val="nil"/>
          <w:between w:val="nil"/>
        </w:pBdr>
        <w:ind w:left="720"/>
        <w:jc w:val="both"/>
        <w:rPr>
          <w:rFonts w:ascii="Calibri" w:eastAsia="Calibri" w:hAnsi="Calibri" w:cs="Calibri"/>
          <w:sz w:val="22"/>
          <w:szCs w:val="22"/>
        </w:rPr>
      </w:pP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CC4293">
        <w:rPr>
          <w:rFonts w:ascii="Calibri" w:eastAsia="Calibri" w:hAnsi="Calibri" w:cs="Calibri"/>
          <w:b/>
          <w:sz w:val="22"/>
          <w:szCs w:val="22"/>
        </w:rPr>
        <w:t>Documentos legales</w:t>
      </w:r>
      <w:r w:rsidRPr="00937629">
        <w:rPr>
          <w:rFonts w:ascii="Calibri" w:eastAsia="Calibri" w:hAnsi="Calibri" w:cs="Calibri"/>
          <w:sz w:val="22"/>
          <w:szCs w:val="22"/>
        </w:rPr>
        <w:t xml:space="preserve"> con los que acredite su personalidad jurídica y la de su representante o apoderado legal de conformidad a lo siguiente:</w:t>
      </w:r>
    </w:p>
    <w:p w:rsidR="00455F1E" w:rsidRPr="00937629" w:rsidRDefault="00ED1FE8">
      <w:pPr>
        <w:spacing w:before="240" w:line="276" w:lineRule="auto"/>
        <w:ind w:left="644"/>
        <w:jc w:val="both"/>
        <w:rPr>
          <w:rFonts w:ascii="Calibri" w:eastAsia="Calibri" w:hAnsi="Calibri" w:cs="Calibri"/>
          <w:sz w:val="22"/>
          <w:szCs w:val="22"/>
        </w:rPr>
      </w:pPr>
      <w:r w:rsidRPr="00937629">
        <w:rPr>
          <w:rFonts w:ascii="Calibri" w:eastAsia="Calibri" w:hAnsi="Calibri" w:cs="Calibri"/>
          <w:sz w:val="22"/>
          <w:szCs w:val="22"/>
        </w:rPr>
        <w:lastRenderedPageBreak/>
        <w:t xml:space="preserve">En caso de ser </w:t>
      </w:r>
      <w:r w:rsidRPr="00937629">
        <w:rPr>
          <w:rFonts w:ascii="Calibri" w:eastAsia="Calibri" w:hAnsi="Calibri" w:cs="Calibri"/>
          <w:b/>
          <w:sz w:val="22"/>
          <w:szCs w:val="22"/>
        </w:rPr>
        <w:t xml:space="preserve">persona moral </w:t>
      </w:r>
      <w:r w:rsidRPr="00937629">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455F1E" w:rsidRPr="00937629" w:rsidRDefault="00ED1FE8">
      <w:pPr>
        <w:numPr>
          <w:ilvl w:val="0"/>
          <w:numId w:val="16"/>
        </w:numPr>
        <w:spacing w:before="240" w:line="276" w:lineRule="auto"/>
        <w:jc w:val="both"/>
        <w:rPr>
          <w:rFonts w:ascii="Calibri" w:eastAsia="Calibri" w:hAnsi="Calibri" w:cs="Calibri"/>
          <w:sz w:val="22"/>
          <w:szCs w:val="22"/>
        </w:rPr>
      </w:pPr>
      <w:r w:rsidRPr="00937629">
        <w:rPr>
          <w:rFonts w:ascii="Calibri" w:eastAsia="Calibri" w:hAnsi="Calibri" w:cs="Calibri"/>
          <w:sz w:val="22"/>
          <w:szCs w:val="22"/>
        </w:rPr>
        <w:t>Acta constitutiva emitida por fedatario público o autoridad competente, así como sus modificaciones, estas últimas (modificaciones) sólo en copia simple.</w:t>
      </w:r>
    </w:p>
    <w:p w:rsidR="00455F1E" w:rsidRPr="00937629" w:rsidRDefault="00ED1FE8">
      <w:pPr>
        <w:numPr>
          <w:ilvl w:val="0"/>
          <w:numId w:val="16"/>
        </w:numPr>
        <w:jc w:val="both"/>
        <w:rPr>
          <w:rFonts w:ascii="Calibri" w:eastAsia="Calibri" w:hAnsi="Calibri" w:cs="Calibri"/>
          <w:sz w:val="22"/>
          <w:szCs w:val="22"/>
        </w:rPr>
      </w:pPr>
      <w:bookmarkStart w:id="0" w:name="_heading=h.x6z7ttl9qrh8" w:colFirst="0" w:colLast="0"/>
      <w:bookmarkEnd w:id="0"/>
      <w:r w:rsidRPr="00937629">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455F1E" w:rsidRPr="00937629" w:rsidRDefault="00455F1E">
      <w:pPr>
        <w:ind w:left="644"/>
        <w:jc w:val="both"/>
        <w:rPr>
          <w:rFonts w:ascii="Calibri" w:eastAsia="Calibri" w:hAnsi="Calibri" w:cs="Calibri"/>
          <w:sz w:val="22"/>
          <w:szCs w:val="22"/>
        </w:rPr>
      </w:pPr>
      <w:bookmarkStart w:id="1" w:name="_heading=h.8ntayqfe4v5b" w:colFirst="0" w:colLast="0"/>
      <w:bookmarkEnd w:id="1"/>
    </w:p>
    <w:p w:rsidR="00455F1E" w:rsidRPr="00937629" w:rsidRDefault="00ED1FE8">
      <w:pPr>
        <w:pBdr>
          <w:top w:val="nil"/>
          <w:left w:val="nil"/>
          <w:bottom w:val="nil"/>
          <w:right w:val="nil"/>
          <w:between w:val="nil"/>
        </w:pBdr>
        <w:ind w:left="720"/>
        <w:jc w:val="both"/>
        <w:rPr>
          <w:rFonts w:ascii="Calibri" w:eastAsia="Calibri" w:hAnsi="Calibri" w:cs="Calibri"/>
          <w:sz w:val="22"/>
          <w:szCs w:val="22"/>
        </w:rPr>
      </w:pPr>
      <w:r w:rsidRPr="00937629">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w:t>
      </w:r>
      <w:r w:rsidR="002367F7" w:rsidRPr="00937629">
        <w:rPr>
          <w:rFonts w:ascii="Calibri" w:eastAsia="Calibri" w:hAnsi="Calibri" w:cs="Calibri"/>
          <w:sz w:val="22"/>
          <w:szCs w:val="22"/>
        </w:rPr>
        <w:t>de la documentación que acredite la inscripción</w:t>
      </w:r>
      <w:r w:rsidRPr="00937629">
        <w:rPr>
          <w:rFonts w:ascii="Calibri" w:eastAsia="Calibri" w:hAnsi="Calibri" w:cs="Calibri"/>
          <w:sz w:val="22"/>
          <w:szCs w:val="22"/>
        </w:rPr>
        <w:t>.</w:t>
      </w:r>
    </w:p>
    <w:p w:rsidR="00455F1E" w:rsidRPr="00937629" w:rsidRDefault="00455F1E">
      <w:pPr>
        <w:pBdr>
          <w:top w:val="nil"/>
          <w:left w:val="nil"/>
          <w:bottom w:val="nil"/>
          <w:right w:val="nil"/>
          <w:between w:val="nil"/>
        </w:pBdr>
        <w:ind w:left="720"/>
        <w:jc w:val="both"/>
        <w:rPr>
          <w:rFonts w:ascii="Calibri" w:eastAsia="Calibri" w:hAnsi="Calibri" w:cs="Calibri"/>
          <w:sz w:val="22"/>
          <w:szCs w:val="22"/>
        </w:rPr>
      </w:pPr>
    </w:p>
    <w:p w:rsidR="00455F1E" w:rsidRPr="00937629" w:rsidRDefault="00ED1FE8">
      <w:pPr>
        <w:pBdr>
          <w:top w:val="nil"/>
          <w:left w:val="nil"/>
          <w:bottom w:val="nil"/>
          <w:right w:val="nil"/>
          <w:between w:val="nil"/>
        </w:pBdr>
        <w:ind w:left="720"/>
        <w:jc w:val="both"/>
        <w:rPr>
          <w:rFonts w:ascii="Calibri" w:eastAsia="Calibri" w:hAnsi="Calibri" w:cs="Calibri"/>
          <w:sz w:val="22"/>
          <w:szCs w:val="22"/>
        </w:rPr>
      </w:pPr>
      <w:r w:rsidRPr="00937629">
        <w:rPr>
          <w:rFonts w:ascii="Calibri" w:eastAsia="Calibri" w:hAnsi="Calibri" w:cs="Calibri"/>
          <w:sz w:val="22"/>
          <w:szCs w:val="22"/>
        </w:rPr>
        <w:t xml:space="preserve">Tratándose de modificaciones al acta constitutiva, </w:t>
      </w:r>
      <w:r w:rsidR="00F03376" w:rsidRPr="00937629">
        <w:rPr>
          <w:rFonts w:asciiTheme="majorHAnsi" w:eastAsia="Calibri" w:hAnsiTheme="majorHAnsi" w:cstheme="majorHAnsi"/>
          <w:sz w:val="22"/>
          <w:szCs w:val="22"/>
        </w:rPr>
        <w:t>se deberá acompañar de la documentación que acredite su inscripción</w:t>
      </w:r>
      <w:r w:rsidRPr="00937629">
        <w:rPr>
          <w:rFonts w:ascii="Calibri" w:eastAsia="Calibri" w:hAnsi="Calibri" w:cs="Calibri"/>
          <w:sz w:val="22"/>
          <w:szCs w:val="22"/>
        </w:rPr>
        <w:t>, únicamente cuando el registro de dichas modificaciones en el Registro Público de Comercio sea obligatorio conforme a la Ley General de Sociedades Mercantiles, el Código de Comercio y demás ordenamientos que regulen los actos que correspondan.</w:t>
      </w:r>
    </w:p>
    <w:p w:rsidR="00455F1E" w:rsidRPr="00937629" w:rsidRDefault="00ED1FE8">
      <w:pPr>
        <w:spacing w:before="240"/>
        <w:ind w:firstLine="720"/>
        <w:jc w:val="both"/>
        <w:rPr>
          <w:rFonts w:ascii="Calibri" w:eastAsia="Calibri" w:hAnsi="Calibri" w:cs="Calibri"/>
          <w:sz w:val="22"/>
          <w:szCs w:val="22"/>
        </w:rPr>
      </w:pPr>
      <w:r w:rsidRPr="00937629">
        <w:rPr>
          <w:rFonts w:ascii="Calibri" w:eastAsia="Calibri" w:hAnsi="Calibri" w:cs="Calibri"/>
          <w:sz w:val="22"/>
          <w:szCs w:val="22"/>
        </w:rPr>
        <w:t xml:space="preserve">En caso de ser </w:t>
      </w:r>
      <w:r w:rsidRPr="00937629">
        <w:rPr>
          <w:rFonts w:ascii="Calibri" w:eastAsia="Calibri" w:hAnsi="Calibri" w:cs="Calibri"/>
          <w:b/>
          <w:sz w:val="22"/>
          <w:szCs w:val="22"/>
        </w:rPr>
        <w:t>persona física</w:t>
      </w:r>
      <w:r w:rsidRPr="00937629">
        <w:rPr>
          <w:rFonts w:ascii="Calibri" w:eastAsia="Calibri" w:hAnsi="Calibri" w:cs="Calibri"/>
          <w:sz w:val="22"/>
          <w:szCs w:val="22"/>
        </w:rPr>
        <w:t>, deberá presentar:</w:t>
      </w:r>
    </w:p>
    <w:p w:rsidR="00455F1E" w:rsidRPr="00937629" w:rsidRDefault="00ED1FE8">
      <w:pPr>
        <w:numPr>
          <w:ilvl w:val="0"/>
          <w:numId w:val="21"/>
        </w:numPr>
        <w:spacing w:before="240"/>
        <w:jc w:val="both"/>
        <w:rPr>
          <w:rFonts w:ascii="Calibri" w:eastAsia="Calibri" w:hAnsi="Calibri" w:cs="Calibri"/>
          <w:sz w:val="22"/>
          <w:szCs w:val="22"/>
        </w:rPr>
      </w:pPr>
      <w:r w:rsidRPr="00937629">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455F1E" w:rsidRPr="00937629" w:rsidRDefault="00ED1FE8">
      <w:pPr>
        <w:numPr>
          <w:ilvl w:val="0"/>
          <w:numId w:val="21"/>
        </w:numPr>
        <w:jc w:val="both"/>
        <w:rPr>
          <w:rFonts w:ascii="Calibri" w:eastAsia="Calibri" w:hAnsi="Calibri" w:cs="Calibri"/>
          <w:sz w:val="22"/>
          <w:szCs w:val="22"/>
        </w:rPr>
      </w:pPr>
      <w:r w:rsidRPr="00937629">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455F1E" w:rsidRPr="00937629" w:rsidRDefault="00ED1FE8">
      <w:pPr>
        <w:numPr>
          <w:ilvl w:val="0"/>
          <w:numId w:val="21"/>
        </w:numPr>
        <w:jc w:val="both"/>
        <w:rPr>
          <w:rFonts w:ascii="Calibri" w:eastAsia="Calibri" w:hAnsi="Calibri" w:cs="Calibri"/>
          <w:sz w:val="22"/>
          <w:szCs w:val="22"/>
        </w:rPr>
      </w:pPr>
      <w:r w:rsidRPr="00937629">
        <w:rPr>
          <w:rFonts w:ascii="Calibri" w:eastAsia="Calibri" w:hAnsi="Calibri" w:cs="Calibri"/>
          <w:sz w:val="22"/>
          <w:szCs w:val="22"/>
        </w:rPr>
        <w:t>Impresión de la CURP.</w:t>
      </w:r>
    </w:p>
    <w:p w:rsidR="00455F1E" w:rsidRPr="00937629" w:rsidRDefault="00ED1FE8">
      <w:pPr>
        <w:spacing w:before="240"/>
        <w:ind w:left="720"/>
        <w:jc w:val="both"/>
        <w:rPr>
          <w:rFonts w:ascii="Calibri" w:eastAsia="Calibri" w:hAnsi="Calibri" w:cs="Calibri"/>
          <w:sz w:val="22"/>
          <w:szCs w:val="22"/>
        </w:rPr>
      </w:pPr>
      <w:bookmarkStart w:id="2" w:name="_heading=h.at3duciqnqlj" w:colFirst="0" w:colLast="0"/>
      <w:bookmarkEnd w:id="2"/>
      <w:r w:rsidRPr="00937629">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455F1E" w:rsidRPr="00937629" w:rsidRDefault="00ED1FE8">
      <w:pPr>
        <w:spacing w:before="240" w:after="240"/>
        <w:ind w:left="720"/>
        <w:jc w:val="both"/>
        <w:rPr>
          <w:rFonts w:ascii="Calibri" w:eastAsia="Calibri" w:hAnsi="Calibri" w:cs="Calibri"/>
          <w:sz w:val="22"/>
          <w:szCs w:val="22"/>
        </w:rPr>
      </w:pPr>
      <w:bookmarkStart w:id="3" w:name="_heading=h.hhkpfxwvjig" w:colFirst="0" w:colLast="0"/>
      <w:bookmarkEnd w:id="3"/>
      <w:r w:rsidRPr="00937629">
        <w:rPr>
          <w:rFonts w:ascii="Calibri" w:eastAsia="Calibri" w:hAnsi="Calibri" w:cs="Calibri"/>
          <w:sz w:val="22"/>
          <w:szCs w:val="22"/>
        </w:rPr>
        <w:t xml:space="preserve">La documental aportada conforme a lo señalado en los párrafos anteriores, deberá coincidir con los datos asentados en el Anexo D </w:t>
      </w:r>
      <w:r w:rsidRPr="00937629">
        <w:rPr>
          <w:rFonts w:ascii="Calibri" w:eastAsia="Calibri" w:hAnsi="Calibri" w:cs="Calibri"/>
          <w:i/>
          <w:sz w:val="22"/>
          <w:szCs w:val="22"/>
        </w:rPr>
        <w:t xml:space="preserve">“FORMATO DE ACREDITACIÓN PERSONALIDAD” respectivo, </w:t>
      </w:r>
      <w:r w:rsidRPr="00937629">
        <w:rPr>
          <w:rFonts w:ascii="Calibri" w:eastAsia="Calibri" w:hAnsi="Calibri" w:cs="Calibri"/>
          <w:sz w:val="22"/>
          <w:szCs w:val="22"/>
        </w:rPr>
        <w:t xml:space="preserve">por lo que en caso de existir discrepancias entre los datos contenidos en dicho formato y la documental aportada por el licitante, podrá </w:t>
      </w:r>
      <w:r w:rsidRPr="00937629">
        <w:rPr>
          <w:rFonts w:ascii="Calibri" w:eastAsia="Calibri" w:hAnsi="Calibri" w:cs="Calibri"/>
          <w:sz w:val="16"/>
          <w:szCs w:val="16"/>
        </w:rPr>
        <w:t xml:space="preserve"> </w:t>
      </w:r>
      <w:r w:rsidRPr="00937629">
        <w:rPr>
          <w:rFonts w:ascii="Calibri" w:eastAsia="Calibri" w:hAnsi="Calibri" w:cs="Calibri"/>
          <w:sz w:val="22"/>
          <w:szCs w:val="22"/>
        </w:rPr>
        <w:t>ser motivo de descalificación.</w:t>
      </w: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b/>
          <w:sz w:val="22"/>
          <w:szCs w:val="22"/>
          <w:highlight w:val="white"/>
        </w:rPr>
        <w:t>Opinión del Cumplimiento de Obligaciones en materia de Seguridad Social</w:t>
      </w:r>
      <w:r w:rsidRPr="00937629">
        <w:rPr>
          <w:rFonts w:ascii="Calibri" w:eastAsia="Calibri" w:hAnsi="Calibri" w:cs="Calibri"/>
          <w:sz w:val="22"/>
          <w:szCs w:val="22"/>
          <w:highlight w:val="white"/>
        </w:rPr>
        <w:t xml:space="preserve">, que alude el Acuerdo número: </w:t>
      </w:r>
      <w:r w:rsidRPr="00937629">
        <w:rPr>
          <w:rFonts w:ascii="Calibri" w:eastAsia="Calibri" w:hAnsi="Calibri" w:cs="Calibri"/>
          <w:b/>
          <w:sz w:val="22"/>
          <w:szCs w:val="22"/>
          <w:highlight w:val="white"/>
        </w:rPr>
        <w:t>ACDO.AS2.HCT.270422/107.P.DIR</w:t>
      </w:r>
      <w:r w:rsidRPr="00937629">
        <w:rPr>
          <w:rFonts w:ascii="Calibri" w:eastAsia="Calibri" w:hAnsi="Calibri" w:cs="Calibri"/>
          <w:sz w:val="22"/>
          <w:szCs w:val="22"/>
          <w:highlight w:val="white"/>
        </w:rPr>
        <w:t xml:space="preserve">, dictado por el H. Consejo Técnico del Instituto Mexicano del Seguro Social, con una fecha de expedición no mayor a </w:t>
      </w:r>
      <w:r w:rsidRPr="00937629">
        <w:rPr>
          <w:rFonts w:ascii="Calibri" w:eastAsia="Calibri" w:hAnsi="Calibri" w:cs="Calibri"/>
          <w:b/>
          <w:sz w:val="22"/>
          <w:szCs w:val="22"/>
          <w:highlight w:val="white"/>
        </w:rPr>
        <w:t>15 días naturales</w:t>
      </w:r>
      <w:r w:rsidRPr="00937629">
        <w:rPr>
          <w:rFonts w:ascii="Calibri" w:eastAsia="Calibri" w:hAnsi="Calibri" w:cs="Calibri"/>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455F1E" w:rsidRPr="00937629" w:rsidRDefault="00455F1E">
      <w:pPr>
        <w:pBdr>
          <w:top w:val="nil"/>
          <w:left w:val="nil"/>
          <w:bottom w:val="nil"/>
          <w:right w:val="nil"/>
          <w:between w:val="nil"/>
        </w:pBdr>
        <w:ind w:left="708"/>
        <w:rPr>
          <w:rFonts w:ascii="Calibri" w:eastAsia="Calibri" w:hAnsi="Calibri" w:cs="Calibri"/>
          <w:sz w:val="22"/>
          <w:szCs w:val="22"/>
        </w:rPr>
      </w:pP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94345B">
        <w:rPr>
          <w:rFonts w:ascii="Calibri" w:eastAsia="Calibri" w:hAnsi="Calibri" w:cs="Calibri"/>
          <w:b/>
          <w:sz w:val="22"/>
          <w:szCs w:val="22"/>
        </w:rPr>
        <w:t>Constancia de situación fiscal</w:t>
      </w:r>
      <w:r w:rsidR="0094345B">
        <w:rPr>
          <w:rFonts w:ascii="Calibri" w:eastAsia="Calibri" w:hAnsi="Calibri" w:cs="Calibri"/>
          <w:sz w:val="22"/>
          <w:szCs w:val="22"/>
        </w:rPr>
        <w:t>(</w:t>
      </w:r>
      <w:r w:rsidR="0094345B">
        <w:rPr>
          <w:rFonts w:ascii="Calibri" w:eastAsia="Calibri" w:hAnsi="Calibri" w:cs="Calibri"/>
          <w:b/>
          <w:sz w:val="22"/>
          <w:szCs w:val="22"/>
        </w:rPr>
        <w:t>INFONAVIT)</w:t>
      </w:r>
      <w:r w:rsidRPr="00937629">
        <w:rPr>
          <w:rFonts w:ascii="Calibri" w:eastAsia="Calibri" w:hAnsi="Calibri" w:cs="Calibri"/>
          <w:sz w:val="22"/>
          <w:szCs w:val="22"/>
        </w:rPr>
        <w:t xml:space="preserve">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455F1E" w:rsidRPr="00937629" w:rsidRDefault="00455F1E">
      <w:pPr>
        <w:pBdr>
          <w:top w:val="nil"/>
          <w:left w:val="nil"/>
          <w:bottom w:val="nil"/>
          <w:right w:val="nil"/>
          <w:between w:val="nil"/>
        </w:pBdr>
        <w:ind w:left="720"/>
        <w:jc w:val="both"/>
        <w:rPr>
          <w:rFonts w:ascii="Calibri" w:eastAsia="Calibri" w:hAnsi="Calibri" w:cs="Calibri"/>
          <w:sz w:val="22"/>
          <w:szCs w:val="22"/>
        </w:rPr>
      </w:pPr>
    </w:p>
    <w:p w:rsidR="00455F1E" w:rsidRPr="00937629" w:rsidRDefault="00ED1FE8">
      <w:pPr>
        <w:pBdr>
          <w:top w:val="nil"/>
          <w:left w:val="nil"/>
          <w:bottom w:val="nil"/>
          <w:right w:val="nil"/>
          <w:between w:val="nil"/>
        </w:pBdr>
        <w:ind w:left="720"/>
        <w:jc w:val="both"/>
        <w:rPr>
          <w:rFonts w:ascii="Calibri" w:eastAsia="Calibri" w:hAnsi="Calibri" w:cs="Calibri"/>
          <w:sz w:val="22"/>
          <w:szCs w:val="22"/>
        </w:rPr>
      </w:pPr>
      <w:r w:rsidRPr="00937629">
        <w:rPr>
          <w:rFonts w:ascii="Calibri" w:eastAsia="Calibri" w:hAnsi="Calibri" w:cs="Calibri"/>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Carta de declaración de intereses</w:t>
      </w:r>
      <w:r w:rsidR="00B77C58">
        <w:rPr>
          <w:rFonts w:ascii="Calibri" w:eastAsia="Calibri" w:hAnsi="Calibri" w:cs="Calibri"/>
          <w:sz w:val="22"/>
          <w:szCs w:val="22"/>
        </w:rPr>
        <w:t xml:space="preserve"> </w:t>
      </w:r>
      <w:proofErr w:type="gramStart"/>
      <w:r w:rsidR="00B77C58">
        <w:rPr>
          <w:rFonts w:ascii="Calibri" w:eastAsia="Calibri" w:hAnsi="Calibri" w:cs="Calibri"/>
          <w:sz w:val="22"/>
          <w:szCs w:val="22"/>
        </w:rPr>
        <w:t>del</w:t>
      </w:r>
      <w:proofErr w:type="gramEnd"/>
      <w:r w:rsidR="00B77C58">
        <w:rPr>
          <w:rFonts w:ascii="Calibri" w:eastAsia="Calibri" w:hAnsi="Calibri" w:cs="Calibri"/>
          <w:sz w:val="22"/>
          <w:szCs w:val="22"/>
        </w:rPr>
        <w:t xml:space="preserve"> licitante</w:t>
      </w:r>
      <w:r w:rsidRPr="00937629">
        <w:rPr>
          <w:rFonts w:ascii="Calibri" w:eastAsia="Calibri" w:hAnsi="Calibri" w:cs="Calibri"/>
          <w:sz w:val="22"/>
          <w:szCs w:val="22"/>
        </w:rPr>
        <w:t xml:space="preserve"> en hoja membretada y debidamente firmada por el representante </w:t>
      </w:r>
      <w:r w:rsidR="00B77C58">
        <w:rPr>
          <w:rFonts w:ascii="Calibri" w:eastAsia="Calibri" w:hAnsi="Calibri" w:cs="Calibri"/>
          <w:sz w:val="22"/>
          <w:szCs w:val="22"/>
        </w:rPr>
        <w:t xml:space="preserve">o apoderado </w:t>
      </w:r>
      <w:r w:rsidRPr="00937629">
        <w:rPr>
          <w:rFonts w:ascii="Calibri" w:eastAsia="Calibri" w:hAnsi="Calibri" w:cs="Calibri"/>
          <w:sz w:val="22"/>
          <w:szCs w:val="22"/>
        </w:rPr>
        <w:t xml:space="preserve">legal acreditado. (ANEXO </w:t>
      </w:r>
      <w:r w:rsidR="001873C9" w:rsidRPr="00937629">
        <w:rPr>
          <w:rFonts w:ascii="Calibri" w:eastAsia="Calibri" w:hAnsi="Calibri" w:cs="Calibri"/>
          <w:sz w:val="22"/>
          <w:szCs w:val="22"/>
        </w:rPr>
        <w:t>C</w:t>
      </w:r>
      <w:r w:rsidRPr="00937629">
        <w:rPr>
          <w:rFonts w:ascii="Calibri" w:eastAsia="Calibri" w:hAnsi="Calibri" w:cs="Calibri"/>
          <w:sz w:val="22"/>
          <w:szCs w:val="22"/>
        </w:rPr>
        <w:t>)</w:t>
      </w:r>
    </w:p>
    <w:p w:rsidR="00455F1E" w:rsidRPr="00937629" w:rsidRDefault="00455F1E">
      <w:pPr>
        <w:pBdr>
          <w:top w:val="nil"/>
          <w:left w:val="nil"/>
          <w:bottom w:val="nil"/>
          <w:right w:val="nil"/>
          <w:between w:val="nil"/>
        </w:pBdr>
        <w:ind w:left="720"/>
        <w:jc w:val="both"/>
        <w:rPr>
          <w:rFonts w:ascii="Calibri" w:eastAsia="Calibri" w:hAnsi="Calibri" w:cs="Calibri"/>
          <w:sz w:val="22"/>
          <w:szCs w:val="22"/>
        </w:rPr>
      </w:pP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Original y copia simple del recibo de pago de bases con el fin de garantizar con ello su debida participación. Para el procedimiento de pago de bases, remitirse al inciso </w:t>
      </w:r>
      <w:r w:rsidR="006B56C6">
        <w:rPr>
          <w:rFonts w:ascii="Calibri" w:eastAsia="Calibri" w:hAnsi="Calibri" w:cs="Calibri"/>
          <w:sz w:val="22"/>
          <w:szCs w:val="22"/>
        </w:rPr>
        <w:t>x)</w:t>
      </w:r>
      <w:r w:rsidRPr="00937629">
        <w:rPr>
          <w:rFonts w:ascii="Calibri" w:eastAsia="Calibri" w:hAnsi="Calibri" w:cs="Calibri"/>
          <w:sz w:val="22"/>
          <w:szCs w:val="22"/>
        </w:rPr>
        <w:t xml:space="preserve"> del apartado VII. Condiciones.</w:t>
      </w:r>
    </w:p>
    <w:p w:rsidR="00455F1E" w:rsidRPr="00937629" w:rsidRDefault="00455F1E">
      <w:pPr>
        <w:pBdr>
          <w:top w:val="nil"/>
          <w:left w:val="nil"/>
          <w:bottom w:val="nil"/>
          <w:right w:val="nil"/>
          <w:between w:val="nil"/>
        </w:pBdr>
        <w:ind w:left="708"/>
        <w:rPr>
          <w:rFonts w:ascii="Calibri" w:eastAsia="Calibri" w:hAnsi="Calibri" w:cs="Calibri"/>
          <w:sz w:val="22"/>
          <w:szCs w:val="22"/>
        </w:rPr>
      </w:pP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Copia del Recibo de Muestras con el sello de la Dirección de Adquisiciones y Suministros, para aquellas partidas en que se requiere muestra.</w:t>
      </w:r>
    </w:p>
    <w:p w:rsidR="00455F1E" w:rsidRPr="00937629" w:rsidRDefault="00455F1E">
      <w:pPr>
        <w:pBdr>
          <w:top w:val="nil"/>
          <w:left w:val="nil"/>
          <w:bottom w:val="nil"/>
          <w:right w:val="nil"/>
          <w:between w:val="nil"/>
        </w:pBdr>
        <w:ind w:left="708"/>
        <w:rPr>
          <w:rFonts w:ascii="Calibri" w:eastAsia="Calibri" w:hAnsi="Calibri" w:cs="Calibri"/>
          <w:sz w:val="22"/>
          <w:szCs w:val="22"/>
        </w:rPr>
      </w:pP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Catálogo de los bienes ofertados, mismo que deberá contener como mínimo la siguiente información: Image</w:t>
      </w:r>
      <w:r w:rsidR="00983D6B" w:rsidRPr="00937629">
        <w:rPr>
          <w:rFonts w:ascii="Calibri" w:eastAsia="Calibri" w:hAnsi="Calibri" w:cs="Calibri"/>
          <w:sz w:val="22"/>
          <w:szCs w:val="22"/>
        </w:rPr>
        <w:t xml:space="preserve">n, ficha técnica, marca, modelo ofertados, </w:t>
      </w:r>
      <w:r w:rsidR="00983D6B" w:rsidRPr="00937629">
        <w:rPr>
          <w:rFonts w:ascii="Calibri" w:eastAsia="Calibri" w:hAnsi="Calibri" w:cs="Calibri"/>
          <w:b/>
          <w:sz w:val="22"/>
          <w:szCs w:val="20"/>
        </w:rPr>
        <w:t xml:space="preserve">así como el </w:t>
      </w:r>
      <w:r w:rsidR="00983D6B" w:rsidRPr="00937629">
        <w:rPr>
          <w:rFonts w:ascii="Calibri" w:eastAsia="Calibri" w:hAnsi="Calibri" w:cs="Calibri"/>
          <w:b/>
          <w:sz w:val="22"/>
          <w:szCs w:val="20"/>
          <w:u w:val="single"/>
        </w:rPr>
        <w:t>número de partida.</w:t>
      </w:r>
    </w:p>
    <w:p w:rsidR="00455F1E" w:rsidRPr="00937629" w:rsidRDefault="00455F1E">
      <w:pPr>
        <w:pBdr>
          <w:top w:val="nil"/>
          <w:left w:val="nil"/>
          <w:bottom w:val="nil"/>
          <w:right w:val="nil"/>
          <w:between w:val="nil"/>
        </w:pBdr>
        <w:ind w:left="349"/>
        <w:jc w:val="both"/>
        <w:rPr>
          <w:rFonts w:ascii="Calibri" w:eastAsia="Calibri" w:hAnsi="Calibri" w:cs="Calibri"/>
          <w:sz w:val="22"/>
          <w:szCs w:val="22"/>
        </w:rPr>
      </w:pPr>
    </w:p>
    <w:p w:rsidR="00983D6B" w:rsidRPr="00937629" w:rsidRDefault="00ED1FE8">
      <w:pPr>
        <w:pBdr>
          <w:top w:val="nil"/>
          <w:left w:val="nil"/>
          <w:bottom w:val="nil"/>
          <w:right w:val="nil"/>
          <w:between w:val="nil"/>
        </w:pBdr>
        <w:ind w:left="709"/>
        <w:jc w:val="both"/>
        <w:rPr>
          <w:rFonts w:ascii="Calibri" w:eastAsia="Calibri" w:hAnsi="Calibri" w:cs="Calibri"/>
          <w:sz w:val="22"/>
          <w:szCs w:val="22"/>
        </w:rPr>
      </w:pPr>
      <w:r w:rsidRPr="00937629">
        <w:rPr>
          <w:rFonts w:ascii="Calibri" w:eastAsia="Calibri" w:hAnsi="Calibri" w:cs="Calibri"/>
          <w:sz w:val="22"/>
          <w:szCs w:val="22"/>
        </w:rPr>
        <w:t xml:space="preserve">Se aclara que, si entre la descripción de la oferta técnica y lo expresado en el catálogo de producto existen datos contradictorios entre sí, quedará descalificado en  la partida respectiva. </w:t>
      </w:r>
    </w:p>
    <w:p w:rsidR="00983D6B" w:rsidRPr="00937629" w:rsidRDefault="00983D6B">
      <w:pPr>
        <w:pBdr>
          <w:top w:val="nil"/>
          <w:left w:val="nil"/>
          <w:bottom w:val="nil"/>
          <w:right w:val="nil"/>
          <w:between w:val="nil"/>
        </w:pBdr>
        <w:ind w:left="709"/>
        <w:jc w:val="both"/>
        <w:rPr>
          <w:rFonts w:ascii="Calibri" w:eastAsia="Calibri" w:hAnsi="Calibri" w:cs="Calibri"/>
          <w:sz w:val="22"/>
          <w:szCs w:val="22"/>
        </w:rPr>
      </w:pPr>
    </w:p>
    <w:p w:rsidR="00455F1E" w:rsidRPr="00937629" w:rsidRDefault="00ED1FE8">
      <w:pPr>
        <w:pBdr>
          <w:top w:val="nil"/>
          <w:left w:val="nil"/>
          <w:bottom w:val="nil"/>
          <w:right w:val="nil"/>
          <w:between w:val="nil"/>
        </w:pBdr>
        <w:ind w:left="709"/>
        <w:jc w:val="both"/>
        <w:rPr>
          <w:rFonts w:ascii="Calibri" w:eastAsia="Calibri" w:hAnsi="Calibri" w:cs="Calibri"/>
          <w:sz w:val="22"/>
          <w:szCs w:val="22"/>
        </w:rPr>
      </w:pPr>
      <w:r w:rsidRPr="00937629">
        <w:rPr>
          <w:rFonts w:ascii="Calibri" w:eastAsia="Calibri" w:hAnsi="Calibri" w:cs="Calibri"/>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455F1E" w:rsidRPr="00937629" w:rsidRDefault="00455F1E">
      <w:pPr>
        <w:pBdr>
          <w:top w:val="nil"/>
          <w:left w:val="nil"/>
          <w:bottom w:val="nil"/>
          <w:right w:val="nil"/>
          <w:between w:val="nil"/>
        </w:pBdr>
        <w:ind w:left="709"/>
        <w:jc w:val="both"/>
        <w:rPr>
          <w:rFonts w:ascii="Calibri" w:eastAsia="Calibri" w:hAnsi="Calibri" w:cs="Calibri"/>
          <w:sz w:val="22"/>
          <w:szCs w:val="22"/>
        </w:rPr>
      </w:pPr>
    </w:p>
    <w:p w:rsidR="00455F1E" w:rsidRPr="00937629" w:rsidRDefault="00ED1FE8">
      <w:pPr>
        <w:pBdr>
          <w:top w:val="nil"/>
          <w:left w:val="nil"/>
          <w:bottom w:val="nil"/>
          <w:right w:val="nil"/>
          <w:between w:val="nil"/>
        </w:pBdr>
        <w:ind w:left="709"/>
        <w:jc w:val="both"/>
        <w:rPr>
          <w:rFonts w:ascii="Calibri" w:eastAsia="Calibri" w:hAnsi="Calibri" w:cs="Calibri"/>
          <w:sz w:val="22"/>
          <w:szCs w:val="22"/>
        </w:rPr>
      </w:pPr>
      <w:r w:rsidRPr="00937629">
        <w:rPr>
          <w:rFonts w:ascii="Calibri" w:eastAsia="Calibri" w:hAnsi="Calibri" w:cs="Calibri"/>
          <w:sz w:val="22"/>
          <w:szCs w:val="22"/>
        </w:rPr>
        <w:t>En caso de que el catálogo presentado se encuentre en un idioma distinto al español, deberá presentarse con su traducción simple al idioma español.</w:t>
      </w:r>
    </w:p>
    <w:p w:rsidR="00455F1E" w:rsidRPr="00937629" w:rsidRDefault="00455F1E">
      <w:pPr>
        <w:pBdr>
          <w:top w:val="nil"/>
          <w:left w:val="nil"/>
          <w:bottom w:val="nil"/>
          <w:right w:val="nil"/>
          <w:between w:val="nil"/>
        </w:pBdr>
        <w:ind w:left="709"/>
        <w:jc w:val="both"/>
        <w:rPr>
          <w:rFonts w:ascii="Calibri" w:eastAsia="Calibri" w:hAnsi="Calibri" w:cs="Calibri"/>
          <w:sz w:val="22"/>
          <w:szCs w:val="22"/>
        </w:rPr>
      </w:pPr>
    </w:p>
    <w:p w:rsidR="00455F1E" w:rsidRPr="00937629" w:rsidRDefault="00ED1FE8">
      <w:pPr>
        <w:numPr>
          <w:ilvl w:val="1"/>
          <w:numId w:val="17"/>
        </w:numPr>
        <w:pBdr>
          <w:top w:val="nil"/>
          <w:left w:val="nil"/>
          <w:bottom w:val="nil"/>
          <w:right w:val="nil"/>
          <w:between w:val="nil"/>
        </w:pBdr>
        <w:jc w:val="both"/>
        <w:rPr>
          <w:rFonts w:ascii="Calibri" w:eastAsia="Calibri" w:hAnsi="Calibri" w:cs="Calibri"/>
          <w:sz w:val="22"/>
          <w:szCs w:val="22"/>
        </w:rPr>
      </w:pPr>
      <w:r w:rsidRPr="008B10BB">
        <w:rPr>
          <w:rFonts w:ascii="Calibri" w:eastAsia="Calibri" w:hAnsi="Calibri" w:cs="Calibri"/>
          <w:b/>
          <w:sz w:val="22"/>
          <w:szCs w:val="22"/>
        </w:rPr>
        <w:t xml:space="preserve">Carta </w:t>
      </w:r>
      <w:r w:rsidR="008B10BB">
        <w:rPr>
          <w:rFonts w:ascii="Calibri" w:eastAsia="Calibri" w:hAnsi="Calibri" w:cs="Calibri"/>
          <w:b/>
          <w:sz w:val="22"/>
          <w:szCs w:val="22"/>
        </w:rPr>
        <w:t xml:space="preserve">original </w:t>
      </w:r>
      <w:r w:rsidRPr="008B10BB">
        <w:rPr>
          <w:rFonts w:ascii="Calibri" w:eastAsia="Calibri" w:hAnsi="Calibri" w:cs="Calibri"/>
          <w:b/>
          <w:sz w:val="22"/>
          <w:szCs w:val="22"/>
        </w:rPr>
        <w:t>de</w:t>
      </w:r>
      <w:r w:rsidR="008B10BB">
        <w:rPr>
          <w:rFonts w:ascii="Calibri" w:eastAsia="Calibri" w:hAnsi="Calibri" w:cs="Calibri"/>
          <w:b/>
          <w:sz w:val="22"/>
          <w:szCs w:val="22"/>
        </w:rPr>
        <w:t>l</w:t>
      </w:r>
      <w:r w:rsidRPr="008B10BB">
        <w:rPr>
          <w:rFonts w:ascii="Calibri" w:eastAsia="Calibri" w:hAnsi="Calibri" w:cs="Calibri"/>
          <w:b/>
          <w:sz w:val="22"/>
          <w:szCs w:val="22"/>
        </w:rPr>
        <w:t xml:space="preserve"> fabricante o distribuidor mayorista</w:t>
      </w:r>
      <w:r w:rsidRPr="00937629">
        <w:rPr>
          <w:rFonts w:ascii="Calibri" w:eastAsia="Calibri" w:hAnsi="Calibri" w:cs="Calibri"/>
          <w:sz w:val="22"/>
          <w:szCs w:val="22"/>
        </w:rPr>
        <w:t xml:space="preserve"> en que manifieste que el licitante es distribuidor autorizado de los bienes ofertados y que responderá para la aplicación de garantías de fábrica, mano de obra, componentes y/o refacciones, por defectos de fabricación y/o vicios ocultos de los bienes ofertados por el licitante, </w:t>
      </w:r>
      <w:r w:rsidR="00DE71C3" w:rsidRPr="00937629">
        <w:rPr>
          <w:rFonts w:ascii="Calibri" w:eastAsia="Calibri" w:hAnsi="Calibri" w:cs="Calibri"/>
          <w:b/>
          <w:sz w:val="22"/>
          <w:szCs w:val="22"/>
        </w:rPr>
        <w:t>por los períodos señalados en el anexo I</w:t>
      </w:r>
      <w:r w:rsidRPr="00937629">
        <w:rPr>
          <w:rFonts w:ascii="Calibri" w:eastAsia="Calibri" w:hAnsi="Calibri" w:cs="Calibri"/>
          <w:sz w:val="22"/>
          <w:szCs w:val="22"/>
        </w:rPr>
        <w:t xml:space="preserve"> </w:t>
      </w:r>
      <w:r w:rsidR="00622C2C">
        <w:rPr>
          <w:rFonts w:ascii="Calibri" w:eastAsia="Calibri" w:hAnsi="Calibri" w:cs="Calibri"/>
          <w:sz w:val="22"/>
          <w:szCs w:val="22"/>
        </w:rPr>
        <w:t xml:space="preserve">y </w:t>
      </w:r>
      <w:r w:rsidR="00622C2C" w:rsidRPr="00622C2C">
        <w:rPr>
          <w:rFonts w:ascii="Calibri" w:eastAsia="Calibri" w:hAnsi="Calibri" w:cs="Calibri"/>
          <w:b/>
          <w:sz w:val="22"/>
          <w:szCs w:val="22"/>
        </w:rPr>
        <w:t>Anexo I-A</w:t>
      </w:r>
      <w:r w:rsidR="00622C2C">
        <w:rPr>
          <w:rFonts w:ascii="Calibri" w:eastAsia="Calibri" w:hAnsi="Calibri" w:cs="Calibri"/>
          <w:sz w:val="22"/>
          <w:szCs w:val="22"/>
        </w:rPr>
        <w:t xml:space="preserve"> </w:t>
      </w:r>
      <w:r w:rsidRPr="00937629">
        <w:rPr>
          <w:rFonts w:ascii="Calibri" w:eastAsia="Calibri" w:hAnsi="Calibri" w:cs="Calibri"/>
          <w:sz w:val="22"/>
          <w:szCs w:val="22"/>
        </w:rPr>
        <w:t>a partir de la entrega y en su caso instalación y puesta a punto según se solicite, indicando el número de partida que respalda el documento.</w:t>
      </w:r>
      <w:r w:rsidR="00DE71C3" w:rsidRPr="00937629">
        <w:rPr>
          <w:rFonts w:ascii="Calibri" w:eastAsia="Calibri" w:hAnsi="Calibri" w:cs="Calibri"/>
          <w:sz w:val="22"/>
          <w:szCs w:val="22"/>
        </w:rPr>
        <w:t xml:space="preserve"> </w:t>
      </w:r>
      <w:r w:rsidR="00DE71C3" w:rsidRPr="00937629">
        <w:rPr>
          <w:rFonts w:ascii="Calibri" w:eastAsia="Calibri" w:hAnsi="Calibri" w:cs="Calibri"/>
          <w:b/>
          <w:sz w:val="22"/>
          <w:szCs w:val="22"/>
        </w:rPr>
        <w:t>(Anexo G)</w:t>
      </w:r>
    </w:p>
    <w:p w:rsidR="00455F1E" w:rsidRPr="00937629" w:rsidRDefault="00455F1E">
      <w:pPr>
        <w:pBdr>
          <w:top w:val="nil"/>
          <w:left w:val="nil"/>
          <w:bottom w:val="nil"/>
          <w:right w:val="nil"/>
          <w:between w:val="nil"/>
        </w:pBdr>
        <w:ind w:left="709"/>
        <w:jc w:val="both"/>
        <w:rPr>
          <w:rFonts w:ascii="Calibri" w:eastAsia="Calibri" w:hAnsi="Calibri" w:cs="Calibri"/>
          <w:sz w:val="22"/>
          <w:szCs w:val="22"/>
        </w:rPr>
      </w:pPr>
    </w:p>
    <w:p w:rsidR="00455F1E" w:rsidRPr="00937629" w:rsidRDefault="00ED1FE8">
      <w:pPr>
        <w:ind w:left="709"/>
        <w:jc w:val="both"/>
        <w:rPr>
          <w:rFonts w:ascii="Times" w:eastAsia="Times" w:hAnsi="Times" w:cs="Times"/>
          <w:b/>
          <w:sz w:val="20"/>
          <w:szCs w:val="20"/>
        </w:rPr>
      </w:pPr>
      <w:r w:rsidRPr="00937629">
        <w:rPr>
          <w:rFonts w:ascii="Calibri" w:eastAsia="Calibri" w:hAnsi="Calibri" w:cs="Calibri"/>
          <w:b/>
          <w:sz w:val="22"/>
          <w:szCs w:val="22"/>
        </w:rPr>
        <w:lastRenderedPageBreak/>
        <w:t>En caso de que no se especifique en el Anexo I, el periodo de la garantía de fábrica deberá ser de mínimo un año.</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709A5" w:rsidRPr="00937629" w:rsidRDefault="00ED1FE8" w:rsidP="004709A5">
      <w:pPr>
        <w:numPr>
          <w:ilvl w:val="1"/>
          <w:numId w:val="17"/>
        </w:numPr>
        <w:pBdr>
          <w:top w:val="nil"/>
          <w:left w:val="nil"/>
          <w:bottom w:val="nil"/>
          <w:right w:val="nil"/>
          <w:between w:val="nil"/>
        </w:pBdr>
        <w:ind w:left="709"/>
        <w:jc w:val="both"/>
        <w:rPr>
          <w:rFonts w:ascii="Calibri" w:eastAsia="Calibri" w:hAnsi="Calibri" w:cs="Calibri"/>
          <w:sz w:val="22"/>
          <w:szCs w:val="22"/>
        </w:rPr>
      </w:pPr>
      <w:r w:rsidRPr="00937629">
        <w:rPr>
          <w:rFonts w:ascii="Calibri" w:eastAsia="Calibri" w:hAnsi="Calibri" w:cs="Calibri"/>
          <w:b/>
          <w:sz w:val="22"/>
          <w:szCs w:val="22"/>
        </w:rPr>
        <w:t>Anexo AB</w:t>
      </w:r>
      <w:r w:rsidRPr="00937629">
        <w:rPr>
          <w:rFonts w:ascii="Calibri" w:eastAsia="Calibri" w:hAnsi="Calibri" w:cs="Calibri"/>
          <w:sz w:val="22"/>
          <w:szCs w:val="22"/>
        </w:rPr>
        <w:t xml:space="preserve"> con los puntos solicitados según participe, en hoja membretada del licitante, con nombre y firma del representante legal acreditado.</w:t>
      </w:r>
    </w:p>
    <w:p w:rsidR="004709A5" w:rsidRPr="00937629" w:rsidRDefault="004709A5" w:rsidP="004709A5">
      <w:pPr>
        <w:pBdr>
          <w:top w:val="nil"/>
          <w:left w:val="nil"/>
          <w:bottom w:val="nil"/>
          <w:right w:val="nil"/>
          <w:between w:val="nil"/>
        </w:pBdr>
        <w:ind w:left="709"/>
        <w:jc w:val="both"/>
        <w:rPr>
          <w:rFonts w:ascii="Calibri" w:eastAsia="Calibri" w:hAnsi="Calibri" w:cs="Calibri"/>
          <w:sz w:val="22"/>
          <w:szCs w:val="22"/>
        </w:rPr>
      </w:pPr>
    </w:p>
    <w:p w:rsidR="004709A5" w:rsidRPr="00937629" w:rsidRDefault="004709A5" w:rsidP="004709A5">
      <w:pPr>
        <w:numPr>
          <w:ilvl w:val="1"/>
          <w:numId w:val="17"/>
        </w:numPr>
        <w:pBdr>
          <w:top w:val="nil"/>
          <w:left w:val="nil"/>
          <w:bottom w:val="nil"/>
          <w:right w:val="nil"/>
          <w:between w:val="nil"/>
        </w:pBdr>
        <w:ind w:left="709"/>
        <w:jc w:val="both"/>
        <w:rPr>
          <w:rFonts w:ascii="Calibri" w:eastAsia="Calibri" w:hAnsi="Calibri" w:cs="Calibri"/>
          <w:sz w:val="22"/>
          <w:szCs w:val="22"/>
        </w:rPr>
      </w:pPr>
      <w:r w:rsidRPr="00937629">
        <w:rPr>
          <w:rFonts w:ascii="Calibri" w:eastAsia="Calibri" w:hAnsi="Calibri" w:cs="Calibri"/>
          <w:sz w:val="22"/>
          <w:szCs w:val="22"/>
        </w:rPr>
        <w:t xml:space="preserve">Carta compromiso </w:t>
      </w:r>
      <w:proofErr w:type="spellStart"/>
      <w:r w:rsidRPr="00937629">
        <w:rPr>
          <w:rFonts w:ascii="Calibri" w:eastAsia="Calibri" w:hAnsi="Calibri" w:cs="Calibri"/>
          <w:sz w:val="22"/>
          <w:szCs w:val="22"/>
        </w:rPr>
        <w:t>antisoborno</w:t>
      </w:r>
      <w:proofErr w:type="spellEnd"/>
      <w:r w:rsidRPr="00937629">
        <w:rPr>
          <w:rFonts w:ascii="Calibri" w:eastAsia="Calibri" w:hAnsi="Calibri" w:cs="Calibri"/>
          <w:sz w:val="22"/>
          <w:szCs w:val="22"/>
        </w:rPr>
        <w:t xml:space="preserve"> </w:t>
      </w:r>
      <w:r w:rsidR="00E25F57">
        <w:rPr>
          <w:rFonts w:ascii="Calibri" w:eastAsia="Calibri" w:hAnsi="Calibri" w:cs="Calibri"/>
          <w:sz w:val="22"/>
          <w:szCs w:val="22"/>
        </w:rPr>
        <w:t xml:space="preserve">del licitante </w:t>
      </w:r>
      <w:r w:rsidRPr="00937629">
        <w:rPr>
          <w:rFonts w:ascii="Calibri" w:eastAsia="Calibri" w:hAnsi="Calibri" w:cs="Calibri"/>
          <w:sz w:val="22"/>
          <w:szCs w:val="22"/>
        </w:rPr>
        <w:t xml:space="preserve">en hoja membretada y firmada por el representante o apoderado legal acreditado. </w:t>
      </w:r>
      <w:r w:rsidR="00625BAA">
        <w:rPr>
          <w:rFonts w:ascii="Calibri" w:eastAsia="Calibri" w:hAnsi="Calibri" w:cs="Calibri"/>
          <w:b/>
          <w:sz w:val="22"/>
          <w:szCs w:val="22"/>
        </w:rPr>
        <w:t>(ANEXO J</w:t>
      </w:r>
      <w:r w:rsidRPr="00937629">
        <w:rPr>
          <w:rFonts w:ascii="Calibri" w:eastAsia="Calibri" w:hAnsi="Calibri" w:cs="Calibri"/>
          <w:b/>
          <w:sz w:val="22"/>
          <w:szCs w:val="22"/>
        </w:rPr>
        <w:t>)</w:t>
      </w:r>
    </w:p>
    <w:p w:rsidR="004709A5" w:rsidRPr="00937629" w:rsidRDefault="004709A5" w:rsidP="004709A5">
      <w:pPr>
        <w:pStyle w:val="Prrafodelista"/>
        <w:rPr>
          <w:rFonts w:ascii="Calibri" w:eastAsia="Calibri" w:hAnsi="Calibri" w:cs="Calibri"/>
          <w:sz w:val="22"/>
          <w:szCs w:val="22"/>
        </w:rPr>
      </w:pPr>
    </w:p>
    <w:p w:rsidR="00455F1E" w:rsidRPr="00937629" w:rsidRDefault="00ED1FE8" w:rsidP="004709A5">
      <w:pPr>
        <w:numPr>
          <w:ilvl w:val="1"/>
          <w:numId w:val="17"/>
        </w:numPr>
        <w:pBdr>
          <w:top w:val="nil"/>
          <w:left w:val="nil"/>
          <w:bottom w:val="nil"/>
          <w:right w:val="nil"/>
          <w:between w:val="nil"/>
        </w:pBdr>
        <w:ind w:left="709"/>
        <w:jc w:val="both"/>
        <w:rPr>
          <w:rFonts w:ascii="Calibri" w:eastAsia="Calibri" w:hAnsi="Calibri" w:cs="Calibri"/>
          <w:sz w:val="22"/>
          <w:szCs w:val="22"/>
        </w:rPr>
      </w:pPr>
      <w:r w:rsidRPr="00937629">
        <w:rPr>
          <w:rFonts w:ascii="Calibri" w:eastAsia="Calibri" w:hAnsi="Calibri" w:cs="Calibri"/>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937629">
        <w:rPr>
          <w:rFonts w:ascii="Calibri" w:eastAsia="Calibri" w:hAnsi="Calibri" w:cs="Calibri"/>
          <w:b/>
          <w:sz w:val="22"/>
          <w:szCs w:val="22"/>
        </w:rPr>
        <w:t xml:space="preserve">  marca y modelo  ofertados</w:t>
      </w:r>
      <w:r w:rsidRPr="00937629">
        <w:rPr>
          <w:rFonts w:ascii="Calibri" w:eastAsia="Calibri" w:hAnsi="Calibri" w:cs="Calibri"/>
          <w:sz w:val="22"/>
          <w:szCs w:val="22"/>
        </w:rPr>
        <w:t>, debidamente firmada por la persona facultada de conformidad con las especificaciones y características de los bienes señalados en el (los) anexo (s) respectivo (s) de las presentes bases</w:t>
      </w:r>
      <w:proofErr w:type="gramStart"/>
      <w:r w:rsidRPr="00937629">
        <w:rPr>
          <w:rFonts w:ascii="Calibri" w:eastAsia="Calibri" w:hAnsi="Calibri" w:cs="Calibri"/>
          <w:sz w:val="22"/>
          <w:szCs w:val="22"/>
        </w:rPr>
        <w:t>.</w:t>
      </w:r>
      <w:r w:rsidRPr="00937629">
        <w:rPr>
          <w:rFonts w:ascii="Calibri" w:eastAsia="Calibri" w:hAnsi="Calibri" w:cs="Calibri"/>
          <w:b/>
          <w:sz w:val="22"/>
          <w:szCs w:val="22"/>
        </w:rPr>
        <w:t>(</w:t>
      </w:r>
      <w:proofErr w:type="gramEnd"/>
      <w:r w:rsidRPr="00937629">
        <w:rPr>
          <w:rFonts w:ascii="Calibri" w:eastAsia="Calibri" w:hAnsi="Calibri" w:cs="Calibri"/>
          <w:b/>
          <w:sz w:val="22"/>
          <w:szCs w:val="22"/>
        </w:rPr>
        <w:t xml:space="preserve">Anexo A). </w:t>
      </w:r>
    </w:p>
    <w:p w:rsidR="00455F1E" w:rsidRPr="00937629" w:rsidRDefault="00455F1E">
      <w:pPr>
        <w:ind w:left="720" w:right="284"/>
        <w:jc w:val="both"/>
        <w:rPr>
          <w:rFonts w:ascii="Calibri" w:eastAsia="Calibri" w:hAnsi="Calibri" w:cs="Calibri"/>
          <w:sz w:val="22"/>
          <w:szCs w:val="22"/>
        </w:rPr>
      </w:pPr>
    </w:p>
    <w:p w:rsidR="00455F1E" w:rsidRPr="00937629" w:rsidRDefault="00455F1E">
      <w:pPr>
        <w:pBdr>
          <w:top w:val="nil"/>
          <w:left w:val="nil"/>
          <w:bottom w:val="nil"/>
          <w:right w:val="nil"/>
          <w:between w:val="nil"/>
        </w:pBdr>
        <w:ind w:left="709"/>
        <w:jc w:val="both"/>
        <w:rPr>
          <w:rFonts w:ascii="Calibri" w:eastAsia="Calibri" w:hAnsi="Calibri" w:cs="Calibri"/>
          <w:b/>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b/>
          <w:sz w:val="22"/>
          <w:szCs w:val="22"/>
        </w:rPr>
        <w:t>Requisitos ad</w:t>
      </w:r>
      <w:r w:rsidR="004709A5" w:rsidRPr="00937629">
        <w:rPr>
          <w:rFonts w:ascii="Calibri" w:eastAsia="Calibri" w:hAnsi="Calibri" w:cs="Calibri"/>
          <w:b/>
          <w:sz w:val="22"/>
          <w:szCs w:val="22"/>
        </w:rPr>
        <w:t>icionales para participar en la</w:t>
      </w:r>
      <w:r w:rsidRPr="00937629">
        <w:rPr>
          <w:rFonts w:ascii="Calibri" w:eastAsia="Calibri" w:hAnsi="Calibri" w:cs="Calibri"/>
          <w:b/>
          <w:sz w:val="22"/>
          <w:szCs w:val="22"/>
        </w:rPr>
        <w:t xml:space="preserve"> partida</w:t>
      </w:r>
      <w:r w:rsidR="004709A5" w:rsidRPr="00937629">
        <w:rPr>
          <w:rFonts w:ascii="Calibri" w:eastAsia="Calibri" w:hAnsi="Calibri" w:cs="Calibri"/>
          <w:b/>
          <w:sz w:val="22"/>
          <w:szCs w:val="22"/>
        </w:rPr>
        <w:t xml:space="preserve"> 12 </w:t>
      </w:r>
    </w:p>
    <w:p w:rsidR="00455F1E" w:rsidRPr="00937629" w:rsidRDefault="00455F1E">
      <w:pPr>
        <w:pBdr>
          <w:top w:val="nil"/>
          <w:left w:val="nil"/>
          <w:bottom w:val="nil"/>
          <w:right w:val="nil"/>
          <w:between w:val="nil"/>
        </w:pBdr>
        <w:ind w:left="709"/>
        <w:jc w:val="both"/>
        <w:rPr>
          <w:rFonts w:ascii="Calibri" w:eastAsia="Calibri" w:hAnsi="Calibri" w:cs="Calibri"/>
          <w:sz w:val="22"/>
          <w:szCs w:val="22"/>
        </w:rPr>
      </w:pPr>
    </w:p>
    <w:p w:rsidR="00455F1E" w:rsidRPr="00937629" w:rsidRDefault="008048FB" w:rsidP="00A002F4">
      <w:pPr>
        <w:pStyle w:val="Prrafodelista"/>
        <w:numPr>
          <w:ilvl w:val="1"/>
          <w:numId w:val="17"/>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Copia de la Constancia de Visita emitida por la entidad/dependencia correspondiente. </w:t>
      </w:r>
    </w:p>
    <w:p w:rsidR="00A002F4" w:rsidRPr="00937629" w:rsidRDefault="00A002F4" w:rsidP="00A002F4">
      <w:pPr>
        <w:pStyle w:val="Prrafodelista"/>
        <w:pBdr>
          <w:top w:val="nil"/>
          <w:left w:val="nil"/>
          <w:bottom w:val="nil"/>
          <w:right w:val="nil"/>
          <w:between w:val="nil"/>
        </w:pBdr>
        <w:ind w:left="720"/>
        <w:jc w:val="both"/>
        <w:rPr>
          <w:rFonts w:ascii="Calibri" w:eastAsia="Calibri" w:hAnsi="Calibri" w:cs="Calibri"/>
          <w:sz w:val="22"/>
          <w:szCs w:val="22"/>
        </w:rPr>
      </w:pPr>
    </w:p>
    <w:p w:rsidR="004709A5" w:rsidRPr="00937629" w:rsidRDefault="004709A5" w:rsidP="004709A5">
      <w:pPr>
        <w:pBdr>
          <w:top w:val="nil"/>
          <w:left w:val="nil"/>
          <w:bottom w:val="nil"/>
          <w:right w:val="nil"/>
          <w:between w:val="nil"/>
        </w:pBdr>
        <w:jc w:val="both"/>
        <w:rPr>
          <w:rFonts w:ascii="Calibri" w:eastAsia="Calibri" w:hAnsi="Calibri" w:cs="Calibri"/>
          <w:b/>
          <w:sz w:val="22"/>
          <w:szCs w:val="22"/>
        </w:rPr>
      </w:pPr>
      <w:r w:rsidRPr="00937629">
        <w:rPr>
          <w:rFonts w:ascii="Calibri" w:eastAsia="Calibri" w:hAnsi="Calibri" w:cs="Calibri"/>
          <w:b/>
          <w:sz w:val="22"/>
          <w:szCs w:val="22"/>
        </w:rPr>
        <w:t xml:space="preserve">Requisitos adicionales para participar en las partidas: 16, 17, 18, 19, 20, 21 y 24 </w:t>
      </w:r>
    </w:p>
    <w:p w:rsidR="004709A5" w:rsidRPr="00937629" w:rsidRDefault="004709A5" w:rsidP="004709A5">
      <w:pPr>
        <w:pBdr>
          <w:top w:val="nil"/>
          <w:left w:val="nil"/>
          <w:bottom w:val="nil"/>
          <w:right w:val="nil"/>
          <w:between w:val="nil"/>
        </w:pBdr>
        <w:jc w:val="both"/>
        <w:rPr>
          <w:rFonts w:ascii="Calibri" w:eastAsia="Calibri" w:hAnsi="Calibri" w:cs="Calibri"/>
          <w:b/>
          <w:sz w:val="22"/>
          <w:szCs w:val="22"/>
        </w:rPr>
      </w:pPr>
    </w:p>
    <w:p w:rsidR="004709A5" w:rsidRPr="00937629" w:rsidRDefault="004709A5" w:rsidP="004709A5">
      <w:pPr>
        <w:pStyle w:val="Prrafodelista"/>
        <w:numPr>
          <w:ilvl w:val="1"/>
          <w:numId w:val="17"/>
        </w:numPr>
        <w:pBdr>
          <w:top w:val="nil"/>
          <w:left w:val="nil"/>
          <w:bottom w:val="nil"/>
          <w:right w:val="nil"/>
          <w:between w:val="nil"/>
        </w:pBdr>
        <w:jc w:val="both"/>
        <w:rPr>
          <w:rFonts w:asciiTheme="majorHAnsi" w:eastAsia="Calibri" w:hAnsiTheme="majorHAnsi" w:cstheme="majorHAnsi"/>
          <w:sz w:val="22"/>
          <w:szCs w:val="22"/>
        </w:rPr>
      </w:pPr>
      <w:r w:rsidRPr="00937629">
        <w:rPr>
          <w:rFonts w:asciiTheme="majorHAnsi" w:eastAsia="Calibri" w:hAnsiTheme="majorHAnsi" w:cstheme="majorHAnsi"/>
          <w:sz w:val="22"/>
          <w:szCs w:val="22"/>
        </w:rPr>
        <w:t>Carta compromiso con firma autógrafa del representante</w:t>
      </w:r>
      <w:r w:rsidR="0098784F">
        <w:rPr>
          <w:rFonts w:asciiTheme="majorHAnsi" w:eastAsia="Calibri" w:hAnsiTheme="majorHAnsi" w:cstheme="majorHAnsi"/>
          <w:sz w:val="22"/>
          <w:szCs w:val="22"/>
        </w:rPr>
        <w:t xml:space="preserve"> o apoderado</w:t>
      </w:r>
      <w:r w:rsidRPr="00937629">
        <w:rPr>
          <w:rFonts w:asciiTheme="majorHAnsi" w:eastAsia="Calibri" w:hAnsiTheme="majorHAnsi" w:cstheme="majorHAnsi"/>
          <w:sz w:val="22"/>
          <w:szCs w:val="22"/>
        </w:rPr>
        <w:t xml:space="preserve"> legal del licitante, en la que manifieste que en caso de resultar adjudicado se compromete</w:t>
      </w:r>
      <w:r w:rsidR="00AB0ED3" w:rsidRPr="00937629">
        <w:rPr>
          <w:rFonts w:asciiTheme="majorHAnsi" w:eastAsia="Calibri" w:hAnsiTheme="majorHAnsi" w:cstheme="majorHAnsi"/>
          <w:sz w:val="22"/>
          <w:szCs w:val="22"/>
        </w:rPr>
        <w:t xml:space="preserve"> a</w:t>
      </w:r>
      <w:r w:rsidRPr="00937629">
        <w:rPr>
          <w:rFonts w:asciiTheme="majorHAnsi" w:eastAsia="Calibri" w:hAnsiTheme="majorHAnsi" w:cstheme="majorHAnsi"/>
          <w:sz w:val="22"/>
          <w:szCs w:val="22"/>
        </w:rPr>
        <w:t xml:space="preserve"> </w:t>
      </w:r>
      <w:r w:rsidR="00AB0ED3" w:rsidRPr="00937629">
        <w:rPr>
          <w:rFonts w:asciiTheme="majorHAnsi" w:eastAsia="Calibri" w:hAnsiTheme="majorHAnsi" w:cstheme="majorHAnsi"/>
          <w:sz w:val="22"/>
          <w:szCs w:val="22"/>
        </w:rPr>
        <w:t>presentar</w:t>
      </w:r>
      <w:r w:rsidRPr="00937629">
        <w:rPr>
          <w:rFonts w:asciiTheme="majorHAnsi" w:eastAsia="Calibri" w:hAnsiTheme="majorHAnsi" w:cstheme="majorHAnsi"/>
          <w:sz w:val="22"/>
          <w:szCs w:val="22"/>
        </w:rPr>
        <w:t xml:space="preserve"> un catálogo de los colores </w:t>
      </w:r>
      <w:r w:rsidR="00AB0ED3" w:rsidRPr="00937629">
        <w:rPr>
          <w:rFonts w:asciiTheme="majorHAnsi" w:eastAsia="Calibri" w:hAnsiTheme="majorHAnsi" w:cstheme="majorHAnsi"/>
          <w:sz w:val="22"/>
          <w:szCs w:val="22"/>
        </w:rPr>
        <w:t>de los bienes ofertados y adjudicados</w:t>
      </w:r>
      <w:r w:rsidR="009C43E8">
        <w:rPr>
          <w:rFonts w:asciiTheme="majorHAnsi" w:eastAsia="Calibri" w:hAnsiTheme="majorHAnsi" w:cstheme="majorHAnsi"/>
          <w:sz w:val="22"/>
          <w:szCs w:val="22"/>
        </w:rPr>
        <w:t>, el día siguiente a la notificación del fallo</w:t>
      </w:r>
      <w:r w:rsidR="00AB0ED3" w:rsidRPr="00937629">
        <w:rPr>
          <w:rFonts w:asciiTheme="majorHAnsi" w:eastAsia="Calibri" w:hAnsiTheme="majorHAnsi" w:cstheme="majorHAnsi"/>
          <w:sz w:val="22"/>
          <w:szCs w:val="22"/>
        </w:rPr>
        <w:t>.</w:t>
      </w:r>
    </w:p>
    <w:p w:rsidR="004709A5" w:rsidRPr="00937629" w:rsidRDefault="004709A5" w:rsidP="00831A4D">
      <w:pPr>
        <w:pStyle w:val="Prrafodelista"/>
        <w:pBdr>
          <w:top w:val="nil"/>
          <w:left w:val="nil"/>
          <w:bottom w:val="nil"/>
          <w:right w:val="nil"/>
          <w:between w:val="nil"/>
        </w:pBdr>
        <w:ind w:left="720"/>
        <w:jc w:val="both"/>
        <w:rPr>
          <w:rFonts w:ascii="Calibri" w:eastAsia="Calibri" w:hAnsi="Calibri" w:cs="Calibri"/>
          <w:sz w:val="22"/>
          <w:szCs w:val="22"/>
        </w:rPr>
      </w:pPr>
    </w:p>
    <w:p w:rsidR="00455F1E" w:rsidRPr="00937629" w:rsidRDefault="00ED1FE8">
      <w:pPr>
        <w:widowControl w:val="0"/>
        <w:jc w:val="both"/>
        <w:rPr>
          <w:rFonts w:ascii="Calibri" w:eastAsia="Calibri" w:hAnsi="Calibri" w:cs="Calibri"/>
          <w:b/>
          <w:sz w:val="22"/>
          <w:szCs w:val="22"/>
          <w:u w:val="single"/>
        </w:rPr>
      </w:pPr>
      <w:r w:rsidRPr="00937629">
        <w:rPr>
          <w:rFonts w:ascii="Calibri" w:eastAsia="Calibri" w:hAnsi="Calibri" w:cs="Calibri"/>
          <w:b/>
          <w:sz w:val="22"/>
          <w:szCs w:val="22"/>
        </w:rPr>
        <w:t>Los licitantes adjudicados deberán obtener o en su caso actualizar al 202</w:t>
      </w:r>
      <w:r w:rsidR="00A076F4" w:rsidRPr="00937629">
        <w:rPr>
          <w:rFonts w:ascii="Calibri" w:eastAsia="Calibri" w:hAnsi="Calibri" w:cs="Calibri"/>
          <w:b/>
          <w:sz w:val="22"/>
          <w:szCs w:val="22"/>
        </w:rPr>
        <w:t>3</w:t>
      </w:r>
      <w:r w:rsidR="00001711">
        <w:rPr>
          <w:rFonts w:ascii="Calibri" w:eastAsia="Calibri" w:hAnsi="Calibri" w:cs="Calibri"/>
          <w:b/>
          <w:sz w:val="22"/>
          <w:szCs w:val="22"/>
        </w:rPr>
        <w:t xml:space="preserve"> o 2024</w:t>
      </w:r>
      <w:r w:rsidRPr="00937629">
        <w:rPr>
          <w:rFonts w:ascii="Calibri" w:eastAsia="Calibri" w:hAnsi="Calibri" w:cs="Calibri"/>
          <w:b/>
          <w:sz w:val="22"/>
          <w:szCs w:val="22"/>
        </w:rPr>
        <w:t xml:space="preserve"> su registro en el Padrón de Proveedores de la Administración Pública Estatal, lo cual podrá realizar a través de la página: </w:t>
      </w:r>
      <w:hyperlink r:id="rId13">
        <w:r w:rsidRPr="00937629">
          <w:rPr>
            <w:rFonts w:ascii="Calibri" w:eastAsia="Calibri" w:hAnsi="Calibri" w:cs="Calibri"/>
            <w:b/>
            <w:sz w:val="22"/>
            <w:szCs w:val="22"/>
            <w:u w:val="single"/>
          </w:rPr>
          <w:t>https://finanzas.guanajuato.gob.mx/c_proveedores/inscripcion.php</w:t>
        </w:r>
      </w:hyperlink>
    </w:p>
    <w:p w:rsidR="00455F1E" w:rsidRPr="00937629" w:rsidRDefault="00455F1E">
      <w:pPr>
        <w:widowControl w:val="0"/>
        <w:jc w:val="both"/>
        <w:rPr>
          <w:rFonts w:ascii="Arial" w:eastAsia="Arial" w:hAnsi="Arial" w:cs="Arial"/>
          <w:sz w:val="22"/>
          <w:szCs w:val="22"/>
        </w:rPr>
      </w:pPr>
    </w:p>
    <w:p w:rsidR="00455F1E" w:rsidRPr="00937629" w:rsidRDefault="00ED1FE8">
      <w:pPr>
        <w:pBdr>
          <w:top w:val="nil"/>
          <w:left w:val="nil"/>
          <w:bottom w:val="nil"/>
          <w:right w:val="nil"/>
          <w:between w:val="nil"/>
        </w:pBdr>
        <w:jc w:val="both"/>
        <w:rPr>
          <w:rFonts w:ascii="Calibri" w:eastAsia="Calibri" w:hAnsi="Calibri" w:cs="Calibri"/>
          <w:i/>
          <w:sz w:val="22"/>
          <w:szCs w:val="22"/>
        </w:rPr>
      </w:pPr>
      <w:r w:rsidRPr="00937629">
        <w:rPr>
          <w:rFonts w:ascii="Calibri" w:eastAsia="Calibri" w:hAnsi="Calibri" w:cs="Calibri"/>
          <w:b/>
          <w:i/>
          <w:sz w:val="22"/>
          <w:szCs w:val="22"/>
        </w:rPr>
        <w:t>Los licitantes que cuenten con su registro en el Padrón de Proveedores de la Administración Pública Estatal actualizado al 202</w:t>
      </w:r>
      <w:r w:rsidR="00A076F4" w:rsidRPr="00937629">
        <w:rPr>
          <w:rFonts w:ascii="Calibri" w:eastAsia="Calibri" w:hAnsi="Calibri" w:cs="Calibri"/>
          <w:b/>
          <w:i/>
          <w:sz w:val="22"/>
          <w:szCs w:val="22"/>
        </w:rPr>
        <w:t>3</w:t>
      </w:r>
      <w:r w:rsidR="00001711">
        <w:rPr>
          <w:rFonts w:ascii="Calibri" w:eastAsia="Calibri" w:hAnsi="Calibri" w:cs="Calibri"/>
          <w:b/>
          <w:i/>
          <w:sz w:val="22"/>
          <w:szCs w:val="22"/>
        </w:rPr>
        <w:t xml:space="preserve"> o 2024</w:t>
      </w:r>
      <w:r w:rsidRPr="00937629">
        <w:rPr>
          <w:rFonts w:ascii="Calibri" w:eastAsia="Calibri" w:hAnsi="Calibri" w:cs="Calibri"/>
          <w:b/>
          <w:i/>
          <w:sz w:val="22"/>
          <w:szCs w:val="22"/>
        </w:rPr>
        <w:t>,  podrán presentar impresión de la credencial electrónica con código bidimensional actualizada al 202</w:t>
      </w:r>
      <w:r w:rsidR="00A076F4" w:rsidRPr="00937629">
        <w:rPr>
          <w:rFonts w:ascii="Calibri" w:eastAsia="Calibri" w:hAnsi="Calibri" w:cs="Calibri"/>
          <w:b/>
          <w:i/>
          <w:sz w:val="22"/>
          <w:szCs w:val="22"/>
        </w:rPr>
        <w:t>3</w:t>
      </w:r>
      <w:r w:rsidR="00001711">
        <w:rPr>
          <w:rFonts w:ascii="Calibri" w:eastAsia="Calibri" w:hAnsi="Calibri" w:cs="Calibri"/>
          <w:b/>
          <w:i/>
          <w:sz w:val="22"/>
          <w:szCs w:val="22"/>
        </w:rPr>
        <w:t xml:space="preserve"> o 2024</w:t>
      </w:r>
      <w:r w:rsidRPr="00937629">
        <w:rPr>
          <w:rFonts w:ascii="Calibri" w:eastAsia="Calibri" w:hAnsi="Calibri" w:cs="Calibri"/>
          <w:b/>
          <w:i/>
          <w:sz w:val="22"/>
          <w:szCs w:val="22"/>
        </w:rPr>
        <w:t xml:space="preserve">  que emite el portal del padrón de proveedores, dentro del sobre de su oferta técnica, eximiéndoles en ese caso de presentar los documentos solicitados en los puntos  </w:t>
      </w:r>
      <w:r w:rsidRPr="00937629">
        <w:rPr>
          <w:rFonts w:ascii="Calibri" w:eastAsia="Calibri" w:hAnsi="Calibri" w:cs="Calibri"/>
          <w:b/>
          <w:i/>
          <w:sz w:val="22"/>
          <w:szCs w:val="22"/>
          <w:u w:val="single"/>
        </w:rPr>
        <w:t>1.1 y 1.2</w:t>
      </w:r>
      <w:r w:rsidRPr="00937629">
        <w:rPr>
          <w:rFonts w:ascii="Calibri" w:eastAsia="Calibri" w:hAnsi="Calibri" w:cs="Calibri"/>
          <w:b/>
          <w:i/>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455F1E" w:rsidRPr="00937629" w:rsidRDefault="00455F1E">
      <w:pPr>
        <w:jc w:val="both"/>
        <w:rPr>
          <w:rFonts w:ascii="Calibri" w:eastAsia="Calibri" w:hAnsi="Calibri" w:cs="Calibri"/>
          <w:sz w:val="22"/>
          <w:szCs w:val="22"/>
        </w:rPr>
      </w:pPr>
    </w:p>
    <w:p w:rsidR="00455F1E" w:rsidRPr="00937629" w:rsidRDefault="00ED1FE8" w:rsidP="004709A5">
      <w:pPr>
        <w:numPr>
          <w:ilvl w:val="0"/>
          <w:numId w:val="17"/>
        </w:numPr>
        <w:pBdr>
          <w:top w:val="nil"/>
          <w:left w:val="nil"/>
          <w:bottom w:val="nil"/>
          <w:right w:val="nil"/>
          <w:between w:val="nil"/>
        </w:pBdr>
        <w:ind w:left="284" w:hanging="284"/>
        <w:jc w:val="both"/>
        <w:rPr>
          <w:rFonts w:ascii="Calibri" w:eastAsia="Calibri" w:hAnsi="Calibri" w:cs="Calibri"/>
          <w:sz w:val="22"/>
          <w:szCs w:val="22"/>
        </w:rPr>
      </w:pPr>
      <w:r w:rsidRPr="00937629">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455F1E" w:rsidRPr="00937629" w:rsidRDefault="00455F1E">
      <w:pPr>
        <w:pBdr>
          <w:top w:val="nil"/>
          <w:left w:val="nil"/>
          <w:bottom w:val="nil"/>
          <w:right w:val="nil"/>
          <w:between w:val="nil"/>
        </w:pBdr>
        <w:ind w:left="284"/>
        <w:jc w:val="both"/>
        <w:rPr>
          <w:rFonts w:ascii="Calibri" w:eastAsia="Calibri" w:hAnsi="Calibri" w:cs="Calibri"/>
          <w:sz w:val="22"/>
          <w:szCs w:val="22"/>
        </w:rPr>
      </w:pPr>
    </w:p>
    <w:p w:rsidR="00455F1E" w:rsidRPr="00937629" w:rsidRDefault="00ED1FE8" w:rsidP="004709A5">
      <w:pPr>
        <w:numPr>
          <w:ilvl w:val="0"/>
          <w:numId w:val="17"/>
        </w:numPr>
        <w:pBdr>
          <w:top w:val="nil"/>
          <w:left w:val="nil"/>
          <w:bottom w:val="nil"/>
          <w:right w:val="nil"/>
          <w:between w:val="nil"/>
        </w:pBdr>
        <w:ind w:left="284" w:hanging="284"/>
        <w:jc w:val="both"/>
        <w:rPr>
          <w:rFonts w:ascii="Calibri" w:eastAsia="Calibri" w:hAnsi="Calibri" w:cs="Calibri"/>
          <w:sz w:val="22"/>
          <w:szCs w:val="22"/>
        </w:rPr>
      </w:pPr>
      <w:r w:rsidRPr="00937629">
        <w:rPr>
          <w:rFonts w:ascii="Calibri" w:eastAsia="Calibri" w:hAnsi="Calibri" w:cs="Calibri"/>
          <w:sz w:val="22"/>
          <w:szCs w:val="22"/>
        </w:rPr>
        <w:t>El licitante deberá ofertar en su caso todas las partidas donde se requiera idénticas características y especificaciones, según participe. Por idénticas características se entenderá la definición señalada en el inciso</w:t>
      </w:r>
      <w:r w:rsidR="006A33EA">
        <w:rPr>
          <w:rFonts w:ascii="Calibri" w:eastAsia="Calibri" w:hAnsi="Calibri" w:cs="Calibri"/>
          <w:sz w:val="22"/>
          <w:szCs w:val="22"/>
        </w:rPr>
        <w:t xml:space="preserve"> i) </w:t>
      </w:r>
      <w:r w:rsidRPr="00937629">
        <w:rPr>
          <w:rFonts w:ascii="Calibri" w:eastAsia="Calibri" w:hAnsi="Calibri" w:cs="Calibri"/>
          <w:sz w:val="22"/>
          <w:szCs w:val="22"/>
        </w:rPr>
        <w:t>del apartado VII. Condiciones de estas bases.</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rsidP="004709A5">
      <w:pPr>
        <w:numPr>
          <w:ilvl w:val="0"/>
          <w:numId w:val="17"/>
        </w:numPr>
        <w:pBdr>
          <w:top w:val="nil"/>
          <w:left w:val="nil"/>
          <w:bottom w:val="nil"/>
          <w:right w:val="nil"/>
          <w:between w:val="nil"/>
        </w:pBdr>
        <w:ind w:left="284" w:hanging="284"/>
        <w:jc w:val="both"/>
        <w:rPr>
          <w:rFonts w:ascii="Calibri" w:eastAsia="Calibri" w:hAnsi="Calibri" w:cs="Calibri"/>
          <w:sz w:val="22"/>
          <w:szCs w:val="22"/>
        </w:rPr>
      </w:pPr>
      <w:r w:rsidRPr="00937629">
        <w:rPr>
          <w:rFonts w:ascii="Calibri" w:eastAsia="Calibri" w:hAnsi="Calibri" w:cs="Calibri"/>
          <w:sz w:val="22"/>
          <w:szCs w:val="22"/>
        </w:rPr>
        <w:lastRenderedPageBreak/>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rsidP="004709A5">
      <w:pPr>
        <w:numPr>
          <w:ilvl w:val="0"/>
          <w:numId w:val="17"/>
        </w:numPr>
        <w:pBdr>
          <w:top w:val="nil"/>
          <w:left w:val="nil"/>
          <w:bottom w:val="nil"/>
          <w:right w:val="nil"/>
          <w:between w:val="nil"/>
        </w:pBdr>
        <w:ind w:left="284" w:hanging="284"/>
        <w:jc w:val="both"/>
        <w:rPr>
          <w:rFonts w:ascii="Calibri" w:eastAsia="Calibri" w:hAnsi="Calibri" w:cs="Calibri"/>
          <w:sz w:val="22"/>
          <w:szCs w:val="22"/>
        </w:rPr>
      </w:pPr>
      <w:r w:rsidRPr="00937629">
        <w:rPr>
          <w:rFonts w:ascii="Calibri" w:eastAsia="Calibri" w:hAnsi="Calibri" w:cs="Calibri"/>
          <w:sz w:val="22"/>
          <w:szCs w:val="22"/>
        </w:rPr>
        <w:t>De preferencia se solicita presentar toda su documentación debidamente ordenada y foliada, para certeza de los participantes.</w:t>
      </w:r>
    </w:p>
    <w:p w:rsidR="00455F1E" w:rsidRPr="00937629" w:rsidRDefault="00455F1E">
      <w:pPr>
        <w:pBdr>
          <w:top w:val="nil"/>
          <w:left w:val="nil"/>
          <w:bottom w:val="nil"/>
          <w:right w:val="nil"/>
          <w:between w:val="nil"/>
        </w:pBdr>
        <w:ind w:left="720"/>
        <w:jc w:val="both"/>
        <w:rPr>
          <w:rFonts w:ascii="Calibri" w:eastAsia="Calibri" w:hAnsi="Calibri" w:cs="Calibri"/>
          <w:sz w:val="22"/>
          <w:szCs w:val="22"/>
        </w:rPr>
      </w:pPr>
    </w:p>
    <w:p w:rsidR="00455F1E" w:rsidRPr="00937629" w:rsidRDefault="00ED1FE8" w:rsidP="004709A5">
      <w:pPr>
        <w:numPr>
          <w:ilvl w:val="0"/>
          <w:numId w:val="17"/>
        </w:numPr>
        <w:pBdr>
          <w:top w:val="nil"/>
          <w:left w:val="nil"/>
          <w:bottom w:val="nil"/>
          <w:right w:val="nil"/>
          <w:between w:val="nil"/>
        </w:pBdr>
        <w:ind w:left="284" w:hanging="284"/>
        <w:jc w:val="both"/>
        <w:rPr>
          <w:rFonts w:ascii="Calibri" w:eastAsia="Calibri" w:hAnsi="Calibri" w:cs="Calibri"/>
          <w:sz w:val="22"/>
          <w:szCs w:val="22"/>
        </w:rPr>
      </w:pPr>
      <w:r w:rsidRPr="00937629">
        <w:rPr>
          <w:rFonts w:ascii="Calibri" w:eastAsia="Calibri" w:hAnsi="Calibri" w:cs="Calibri"/>
          <w:sz w:val="22"/>
          <w:szCs w:val="22"/>
        </w:rPr>
        <w:t>Preferentemente, la documentación no deberá presentarse engrapada, ni dentro de micas transparentes ni con broches.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4"/>
        </w:numPr>
        <w:jc w:val="both"/>
        <w:rPr>
          <w:rFonts w:ascii="Calibri" w:eastAsia="Calibri" w:hAnsi="Calibri" w:cs="Calibri"/>
          <w:b/>
          <w:sz w:val="22"/>
          <w:szCs w:val="22"/>
        </w:rPr>
      </w:pPr>
      <w:r w:rsidRPr="00937629">
        <w:rPr>
          <w:rFonts w:ascii="Calibri" w:eastAsia="Calibri" w:hAnsi="Calibri" w:cs="Calibri"/>
          <w:b/>
          <w:sz w:val="22"/>
          <w:szCs w:val="22"/>
        </w:rPr>
        <w:t>El sobre de la oferta económica deberá contener lo siguiente:</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8"/>
        </w:numPr>
        <w:pBdr>
          <w:top w:val="nil"/>
          <w:left w:val="nil"/>
          <w:bottom w:val="nil"/>
          <w:right w:val="nil"/>
          <w:between w:val="nil"/>
        </w:pBdr>
        <w:ind w:left="284" w:hanging="284"/>
        <w:jc w:val="both"/>
        <w:rPr>
          <w:rFonts w:ascii="Calibri" w:eastAsia="Calibri" w:hAnsi="Calibri" w:cs="Calibri"/>
          <w:b/>
          <w:sz w:val="22"/>
          <w:szCs w:val="22"/>
        </w:rPr>
      </w:pPr>
      <w:r w:rsidRPr="00937629">
        <w:rPr>
          <w:rFonts w:ascii="Calibri" w:eastAsia="Calibri" w:hAnsi="Calibri" w:cs="Calibri"/>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sidRPr="00937629">
        <w:rPr>
          <w:rFonts w:ascii="Calibri" w:eastAsia="Calibri" w:hAnsi="Calibri" w:cs="Calibri"/>
          <w:b/>
          <w:sz w:val="22"/>
          <w:szCs w:val="22"/>
        </w:rPr>
        <w:t>precios unitarios</w:t>
      </w:r>
      <w:r w:rsidRPr="00937629">
        <w:rPr>
          <w:rFonts w:ascii="Calibri" w:eastAsia="Calibri" w:hAnsi="Calibri" w:cs="Calibri"/>
          <w:sz w:val="22"/>
          <w:szCs w:val="22"/>
        </w:rPr>
        <w:t xml:space="preserve"> </w:t>
      </w:r>
      <w:r w:rsidRPr="00937629">
        <w:rPr>
          <w:rFonts w:ascii="Calibri" w:eastAsia="Calibri" w:hAnsi="Calibri" w:cs="Calibri"/>
          <w:b/>
          <w:sz w:val="22"/>
          <w:szCs w:val="22"/>
        </w:rPr>
        <w:t>incluyendo I.V.A. e indicando de preferencia el gran total de su oferta</w:t>
      </w:r>
      <w:r w:rsidRPr="00937629">
        <w:rPr>
          <w:rFonts w:ascii="Calibri" w:eastAsia="Calibri" w:hAnsi="Calibri" w:cs="Calibri"/>
          <w:sz w:val="22"/>
          <w:szCs w:val="22"/>
        </w:rPr>
        <w:t xml:space="preserve">, la cual deberá incluir cualquier impuesto, derecho </w:t>
      </w:r>
      <w:proofErr w:type="spellStart"/>
      <w:r w:rsidRPr="00937629">
        <w:rPr>
          <w:rFonts w:ascii="Calibri" w:eastAsia="Calibri" w:hAnsi="Calibri" w:cs="Calibri"/>
          <w:sz w:val="22"/>
          <w:szCs w:val="22"/>
        </w:rPr>
        <w:t>ó</w:t>
      </w:r>
      <w:proofErr w:type="spellEnd"/>
      <w:r w:rsidRPr="00937629">
        <w:rPr>
          <w:rFonts w:ascii="Calibri" w:eastAsia="Calibri" w:hAnsi="Calibri" w:cs="Calibri"/>
          <w:sz w:val="22"/>
          <w:szCs w:val="22"/>
        </w:rPr>
        <w:t xml:space="preserve"> gasto necesario para el cumplimiento del suministro, garantías y demás términos licitados. </w:t>
      </w:r>
      <w:r w:rsidRPr="00937629">
        <w:rPr>
          <w:rFonts w:ascii="Calibri" w:eastAsia="Calibri" w:hAnsi="Calibri" w:cs="Calibri"/>
          <w:b/>
          <w:sz w:val="22"/>
          <w:szCs w:val="22"/>
        </w:rPr>
        <w:t>(ANEXO B).</w:t>
      </w:r>
    </w:p>
    <w:p w:rsidR="00455F1E" w:rsidRPr="00937629" w:rsidRDefault="00455F1E">
      <w:pPr>
        <w:pBdr>
          <w:top w:val="nil"/>
          <w:left w:val="nil"/>
          <w:bottom w:val="nil"/>
          <w:right w:val="nil"/>
          <w:between w:val="nil"/>
        </w:pBdr>
        <w:ind w:left="284"/>
        <w:jc w:val="both"/>
        <w:rPr>
          <w:rFonts w:ascii="Calibri" w:eastAsia="Calibri" w:hAnsi="Calibri" w:cs="Calibri"/>
          <w:b/>
          <w:sz w:val="22"/>
          <w:szCs w:val="22"/>
        </w:rPr>
      </w:pPr>
    </w:p>
    <w:p w:rsidR="00455F1E" w:rsidRPr="00937629" w:rsidRDefault="00ED1FE8">
      <w:pPr>
        <w:numPr>
          <w:ilvl w:val="0"/>
          <w:numId w:val="18"/>
        </w:numPr>
        <w:pBdr>
          <w:top w:val="nil"/>
          <w:left w:val="nil"/>
          <w:bottom w:val="nil"/>
          <w:right w:val="nil"/>
          <w:between w:val="nil"/>
        </w:pBdr>
        <w:ind w:left="284" w:hanging="284"/>
        <w:jc w:val="both"/>
        <w:rPr>
          <w:rFonts w:ascii="Calibri" w:eastAsia="Calibri" w:hAnsi="Calibri" w:cs="Calibri"/>
          <w:b/>
          <w:sz w:val="22"/>
          <w:szCs w:val="22"/>
        </w:rPr>
      </w:pPr>
      <w:r w:rsidRPr="00937629">
        <w:rPr>
          <w:rFonts w:ascii="Calibri" w:eastAsia="Calibri" w:hAnsi="Calibri" w:cs="Calibri"/>
          <w:sz w:val="22"/>
          <w:szCs w:val="22"/>
        </w:rPr>
        <w:t>Deberá presentar una sola oferta económica por partida, cotizando la cantidad de bienes solicitados en el (los) anexo (s) respectivo (s).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8"/>
        </w:numPr>
        <w:pBdr>
          <w:top w:val="nil"/>
          <w:left w:val="nil"/>
          <w:bottom w:val="nil"/>
          <w:right w:val="nil"/>
          <w:between w:val="nil"/>
        </w:pBdr>
        <w:ind w:left="284" w:hanging="284"/>
        <w:jc w:val="both"/>
        <w:rPr>
          <w:rFonts w:ascii="Calibri" w:eastAsia="Calibri" w:hAnsi="Calibri" w:cs="Calibri"/>
          <w:b/>
          <w:sz w:val="22"/>
          <w:szCs w:val="22"/>
        </w:rPr>
      </w:pPr>
      <w:r w:rsidRPr="00937629">
        <w:rPr>
          <w:rFonts w:ascii="Calibri" w:eastAsia="Calibri" w:hAnsi="Calibri" w:cs="Calibri"/>
          <w:sz w:val="22"/>
          <w:szCs w:val="22"/>
        </w:rPr>
        <w:t>El licitante deberá cotizar en su caso todas las partidas que guarden idénticas características a un mismo precio, según aplique.</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8"/>
        </w:numPr>
        <w:pBdr>
          <w:top w:val="nil"/>
          <w:left w:val="nil"/>
          <w:bottom w:val="nil"/>
          <w:right w:val="nil"/>
          <w:between w:val="nil"/>
        </w:pBdr>
        <w:ind w:left="284" w:hanging="284"/>
        <w:jc w:val="both"/>
        <w:rPr>
          <w:rFonts w:ascii="Calibri" w:eastAsia="Calibri" w:hAnsi="Calibri" w:cs="Calibri"/>
          <w:b/>
          <w:sz w:val="22"/>
          <w:szCs w:val="22"/>
        </w:rPr>
      </w:pPr>
      <w:r w:rsidRPr="00937629">
        <w:rPr>
          <w:rFonts w:ascii="Calibri" w:eastAsia="Calibri" w:hAnsi="Calibri" w:cs="Calibri"/>
          <w:sz w:val="22"/>
          <w:szCs w:val="22"/>
        </w:rPr>
        <w:t>De preferencia incluir un disco compacto que contenga en medio magnético (formato .</w:t>
      </w:r>
      <w:proofErr w:type="spellStart"/>
      <w:r w:rsidRPr="00937629">
        <w:rPr>
          <w:rFonts w:ascii="Calibri" w:eastAsia="Calibri" w:hAnsi="Calibri" w:cs="Calibri"/>
          <w:sz w:val="22"/>
          <w:szCs w:val="22"/>
        </w:rPr>
        <w:t>doc</w:t>
      </w:r>
      <w:proofErr w:type="spellEnd"/>
      <w:r w:rsidRPr="00937629">
        <w:rPr>
          <w:rFonts w:ascii="Calibri" w:eastAsia="Calibri" w:hAnsi="Calibri" w:cs="Calibri"/>
          <w:sz w:val="22"/>
          <w:szCs w:val="22"/>
        </w:rPr>
        <w:t>, .</w:t>
      </w:r>
      <w:proofErr w:type="spellStart"/>
      <w:r w:rsidRPr="00937629">
        <w:rPr>
          <w:rFonts w:ascii="Calibri" w:eastAsia="Calibri" w:hAnsi="Calibri" w:cs="Calibri"/>
          <w:sz w:val="22"/>
          <w:szCs w:val="22"/>
        </w:rPr>
        <w:t>xls</w:t>
      </w:r>
      <w:proofErr w:type="spellEnd"/>
      <w:r w:rsidRPr="00937629">
        <w:rPr>
          <w:rFonts w:ascii="Calibri" w:eastAsia="Calibri" w:hAnsi="Calibri" w:cs="Calibri"/>
          <w:sz w:val="22"/>
          <w:szCs w:val="22"/>
        </w:rPr>
        <w:t>) la oferta económica presentada por el licitante.</w:t>
      </w:r>
    </w:p>
    <w:p w:rsidR="00455F1E" w:rsidRPr="00937629" w:rsidRDefault="00455F1E">
      <w:pPr>
        <w:ind w:left="284"/>
        <w:jc w:val="both"/>
        <w:rPr>
          <w:rFonts w:ascii="Calibri" w:eastAsia="Calibri" w:hAnsi="Calibri" w:cs="Calibri"/>
          <w:b/>
          <w:sz w:val="22"/>
          <w:szCs w:val="22"/>
        </w:rPr>
      </w:pPr>
    </w:p>
    <w:p w:rsidR="00455F1E" w:rsidRPr="00937629" w:rsidRDefault="00ED1FE8">
      <w:pPr>
        <w:numPr>
          <w:ilvl w:val="0"/>
          <w:numId w:val="19"/>
        </w:numPr>
        <w:ind w:left="284"/>
        <w:jc w:val="both"/>
        <w:rPr>
          <w:rFonts w:ascii="Calibri" w:eastAsia="Calibri" w:hAnsi="Calibri" w:cs="Calibri"/>
          <w:b/>
          <w:sz w:val="22"/>
          <w:szCs w:val="22"/>
          <w:u w:val="single"/>
        </w:rPr>
      </w:pPr>
      <w:r w:rsidRPr="00937629">
        <w:rPr>
          <w:rFonts w:ascii="Calibri" w:eastAsia="Calibri" w:hAnsi="Calibri" w:cs="Calibri"/>
          <w:b/>
          <w:sz w:val="22"/>
          <w:szCs w:val="22"/>
          <w:u w:val="single"/>
        </w:rPr>
        <w:t>Presentación de ofertas de manera electrónica (</w:t>
      </w:r>
      <w:proofErr w:type="spellStart"/>
      <w:r w:rsidRPr="00937629">
        <w:rPr>
          <w:rFonts w:ascii="Calibri" w:eastAsia="Calibri" w:hAnsi="Calibri" w:cs="Calibri"/>
          <w:b/>
          <w:sz w:val="22"/>
          <w:szCs w:val="22"/>
          <w:u w:val="single"/>
        </w:rPr>
        <w:t>e·compras</w:t>
      </w:r>
      <w:proofErr w:type="spellEnd"/>
      <w:r w:rsidRPr="00937629">
        <w:rPr>
          <w:rFonts w:ascii="Calibri" w:eastAsia="Calibri" w:hAnsi="Calibri" w:cs="Calibri"/>
          <w:b/>
          <w:sz w:val="22"/>
          <w:szCs w:val="22"/>
          <w:u w:val="single"/>
        </w:rPr>
        <w:t>)</w:t>
      </w:r>
    </w:p>
    <w:p w:rsidR="00455F1E" w:rsidRPr="00937629" w:rsidRDefault="00455F1E">
      <w:pPr>
        <w:pBdr>
          <w:top w:val="nil"/>
          <w:left w:val="nil"/>
          <w:bottom w:val="nil"/>
          <w:right w:val="nil"/>
          <w:between w:val="nil"/>
        </w:pBdr>
        <w:ind w:left="720"/>
        <w:jc w:val="both"/>
        <w:rPr>
          <w:rFonts w:ascii="Calibri" w:eastAsia="Calibri" w:hAnsi="Calibri" w:cs="Calibri"/>
          <w:b/>
          <w:sz w:val="22"/>
          <w:szCs w:val="22"/>
        </w:rPr>
      </w:pPr>
    </w:p>
    <w:p w:rsidR="00455F1E" w:rsidRPr="00937629" w:rsidRDefault="00ED1FE8">
      <w:pPr>
        <w:pBdr>
          <w:top w:val="nil"/>
          <w:left w:val="nil"/>
          <w:bottom w:val="nil"/>
          <w:right w:val="nil"/>
          <w:between w:val="nil"/>
        </w:pBdr>
        <w:spacing w:before="2" w:after="2"/>
        <w:jc w:val="both"/>
        <w:rPr>
          <w:rFonts w:ascii="Calibri" w:eastAsia="Calibri" w:hAnsi="Calibri" w:cs="Calibri"/>
          <w:sz w:val="22"/>
          <w:szCs w:val="22"/>
        </w:rPr>
      </w:pPr>
      <w:r w:rsidRPr="00937629">
        <w:rPr>
          <w:rFonts w:ascii="Calibri" w:eastAsia="Calibri" w:hAnsi="Calibri" w:cs="Calibri"/>
          <w:sz w:val="22"/>
          <w:szCs w:val="22"/>
        </w:rPr>
        <w:t xml:space="preserve">Podrá presentar su oferta de manera electrónica a través del portal </w:t>
      </w:r>
      <w:proofErr w:type="spellStart"/>
      <w:r w:rsidRPr="00937629">
        <w:rPr>
          <w:rFonts w:ascii="Calibri" w:eastAsia="Calibri" w:hAnsi="Calibri" w:cs="Calibri"/>
          <w:b/>
          <w:sz w:val="22"/>
          <w:szCs w:val="22"/>
        </w:rPr>
        <w:t>e·compras</w:t>
      </w:r>
      <w:proofErr w:type="spellEnd"/>
      <w:r w:rsidRPr="00937629">
        <w:rPr>
          <w:rFonts w:ascii="Calibri" w:eastAsia="Calibri" w:hAnsi="Calibri" w:cs="Calibri"/>
          <w:b/>
          <w:sz w:val="22"/>
          <w:szCs w:val="22"/>
        </w:rPr>
        <w:t xml:space="preserve"> en la página </w:t>
      </w:r>
      <w:hyperlink r:id="rId14">
        <w:r w:rsidRPr="00937629">
          <w:rPr>
            <w:rFonts w:ascii="Calibri" w:eastAsia="Calibri" w:hAnsi="Calibri" w:cs="Calibri"/>
            <w:b/>
            <w:sz w:val="22"/>
            <w:szCs w:val="22"/>
            <w:u w:val="single"/>
          </w:rPr>
          <w:t>https://pseig.guanajuato.gob.mx:9100/irj/portal</w:t>
        </w:r>
      </w:hyperlink>
      <w:r w:rsidRPr="00937629">
        <w:rPr>
          <w:rFonts w:ascii="Calibri" w:eastAsia="Calibri" w:hAnsi="Calibri" w:cs="Calibri"/>
          <w:b/>
          <w:sz w:val="22"/>
          <w:szCs w:val="22"/>
        </w:rPr>
        <w:t xml:space="preserve"> </w:t>
      </w:r>
      <w:r w:rsidRPr="00937629">
        <w:rPr>
          <w:rFonts w:ascii="Calibri" w:eastAsia="Calibri" w:hAnsi="Calibri" w:cs="Calibri"/>
          <w:sz w:val="22"/>
          <w:szCs w:val="22"/>
        </w:rPr>
        <w:t xml:space="preserve"> en la cual los proveedores actualizados al 202</w:t>
      </w:r>
      <w:r w:rsidR="0078046B">
        <w:rPr>
          <w:rFonts w:ascii="Calibri" w:eastAsia="Calibri" w:hAnsi="Calibri" w:cs="Calibri"/>
          <w:sz w:val="22"/>
          <w:szCs w:val="22"/>
        </w:rPr>
        <w:t>3 o 2024</w:t>
      </w:r>
      <w:r w:rsidRPr="00937629">
        <w:rPr>
          <w:rFonts w:ascii="Calibri" w:eastAsia="Calibri" w:hAnsi="Calibri" w:cs="Calibri"/>
          <w:sz w:val="22"/>
          <w:szCs w:val="22"/>
        </w:rPr>
        <w:t xml:space="preserve"> </w:t>
      </w:r>
      <w:r w:rsidRPr="00937629">
        <w:rPr>
          <w:rFonts w:ascii="Calibri" w:eastAsia="Calibri" w:hAnsi="Calibri" w:cs="Calibri"/>
          <w:b/>
          <w:i/>
          <w:sz w:val="22"/>
          <w:szCs w:val="22"/>
        </w:rPr>
        <w:t xml:space="preserve">en el Padrón de Proveedores de la Administración Pública Estatal </w:t>
      </w:r>
      <w:r w:rsidRPr="00937629">
        <w:rPr>
          <w:rFonts w:ascii="Calibri" w:eastAsia="Calibri" w:hAnsi="Calibri" w:cs="Calibri"/>
          <w:sz w:val="22"/>
          <w:szCs w:val="22"/>
        </w:rPr>
        <w:t xml:space="preserve">que cuenten con usuario y contraseña, así como con certificado de firma electrónica emitida por la </w:t>
      </w:r>
      <w:r w:rsidRPr="00D336FF">
        <w:rPr>
          <w:rFonts w:ascii="Calibri" w:eastAsia="Calibri" w:hAnsi="Calibri" w:cs="Calibri"/>
          <w:b/>
          <w:sz w:val="22"/>
          <w:szCs w:val="22"/>
        </w:rPr>
        <w:t xml:space="preserve">Dirección General de Tecnologías de </w:t>
      </w:r>
      <w:r w:rsidR="00D336FF" w:rsidRPr="00D336FF">
        <w:rPr>
          <w:rFonts w:ascii="Calibri" w:eastAsia="Calibri" w:hAnsi="Calibri" w:cs="Calibri"/>
          <w:b/>
          <w:sz w:val="22"/>
          <w:szCs w:val="22"/>
        </w:rPr>
        <w:t xml:space="preserve">la </w:t>
      </w:r>
      <w:r w:rsidRPr="00D336FF">
        <w:rPr>
          <w:rFonts w:ascii="Calibri" w:eastAsia="Calibri" w:hAnsi="Calibri" w:cs="Calibri"/>
          <w:b/>
          <w:sz w:val="22"/>
          <w:szCs w:val="22"/>
        </w:rPr>
        <w:t>Información y Telecomunicaciones</w:t>
      </w:r>
      <w:r w:rsidRPr="00937629">
        <w:rPr>
          <w:rFonts w:ascii="Calibri" w:eastAsia="Calibri" w:hAnsi="Calibri" w:cs="Calibri"/>
          <w:sz w:val="22"/>
          <w:szCs w:val="22"/>
        </w:rPr>
        <w:t>, podrán visualizar y participar en los procedimientos de contratación de manera electrónica.</w:t>
      </w:r>
    </w:p>
    <w:p w:rsidR="00455F1E" w:rsidRPr="00937629" w:rsidRDefault="00455F1E">
      <w:pPr>
        <w:jc w:val="both"/>
        <w:rPr>
          <w:rFonts w:ascii="Calibri" w:eastAsia="Calibri" w:hAnsi="Calibri" w:cs="Calibri"/>
          <w:b/>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b/>
          <w:sz w:val="22"/>
          <w:szCs w:val="22"/>
        </w:rPr>
        <w:t xml:space="preserve">Todos los archivos ingresados a través de </w:t>
      </w:r>
      <w:proofErr w:type="spellStart"/>
      <w:r w:rsidRPr="00937629">
        <w:rPr>
          <w:rFonts w:ascii="Calibri" w:eastAsia="Calibri" w:hAnsi="Calibri" w:cs="Calibri"/>
          <w:b/>
          <w:sz w:val="22"/>
          <w:szCs w:val="22"/>
        </w:rPr>
        <w:t>e·compras</w:t>
      </w:r>
      <w:proofErr w:type="spellEnd"/>
      <w:r w:rsidRPr="00937629">
        <w:rPr>
          <w:rFonts w:ascii="Calibri" w:eastAsia="Calibri" w:hAnsi="Calibri" w:cs="Calibri"/>
          <w:b/>
          <w:sz w:val="22"/>
          <w:szCs w:val="22"/>
        </w:rPr>
        <w:t xml:space="preserve"> deberán ser nombrados de acuerdo a la nomenclatura especificada al final de cada punto. (Ejemplo: </w:t>
      </w:r>
      <w:r w:rsidRPr="00937629">
        <w:rPr>
          <w:rFonts w:ascii="Calibri" w:eastAsia="Calibri" w:hAnsi="Calibri" w:cs="Calibri"/>
          <w:b/>
          <w:i/>
          <w:sz w:val="22"/>
          <w:szCs w:val="22"/>
        </w:rPr>
        <w:t xml:space="preserve">1_1_DA_#proveedor.*) </w:t>
      </w:r>
    </w:p>
    <w:p w:rsidR="00455F1E" w:rsidRPr="00937629" w:rsidRDefault="00455F1E">
      <w:pPr>
        <w:pBdr>
          <w:top w:val="nil"/>
          <w:left w:val="nil"/>
          <w:bottom w:val="nil"/>
          <w:right w:val="nil"/>
          <w:between w:val="nil"/>
        </w:pBdr>
        <w:jc w:val="both"/>
        <w:rPr>
          <w:rFonts w:ascii="Calibri" w:eastAsia="Calibri" w:hAnsi="Calibri" w:cs="Calibri"/>
          <w:b/>
          <w:i/>
          <w:sz w:val="22"/>
          <w:szCs w:val="22"/>
        </w:rPr>
      </w:pPr>
    </w:p>
    <w:p w:rsidR="00455F1E" w:rsidRPr="00937629" w:rsidRDefault="00ED1FE8">
      <w:pPr>
        <w:pBdr>
          <w:top w:val="nil"/>
          <w:left w:val="nil"/>
          <w:bottom w:val="nil"/>
          <w:right w:val="nil"/>
          <w:between w:val="nil"/>
        </w:pBdr>
        <w:jc w:val="both"/>
        <w:rPr>
          <w:rFonts w:ascii="Calibri" w:eastAsia="Calibri" w:hAnsi="Calibri" w:cs="Calibri"/>
          <w:b/>
          <w:sz w:val="22"/>
          <w:szCs w:val="22"/>
        </w:rPr>
      </w:pPr>
      <w:r w:rsidRPr="00937629">
        <w:rPr>
          <w:rFonts w:ascii="Calibri" w:eastAsia="Calibri" w:hAnsi="Calibri" w:cs="Calibri"/>
          <w:b/>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937629">
        <w:rPr>
          <w:rFonts w:ascii="Calibri" w:eastAsia="Calibri" w:hAnsi="Calibri" w:cs="Calibri"/>
          <w:b/>
          <w:sz w:val="22"/>
          <w:szCs w:val="22"/>
        </w:rPr>
        <w:t>doc</w:t>
      </w:r>
      <w:proofErr w:type="spellEnd"/>
      <w:r w:rsidRPr="00937629">
        <w:rPr>
          <w:rFonts w:ascii="Calibri" w:eastAsia="Calibri" w:hAnsi="Calibri" w:cs="Calibri"/>
          <w:b/>
          <w:sz w:val="22"/>
          <w:szCs w:val="22"/>
        </w:rPr>
        <w:t>, .</w:t>
      </w:r>
      <w:proofErr w:type="spellStart"/>
      <w:r w:rsidRPr="00937629">
        <w:rPr>
          <w:rFonts w:ascii="Calibri" w:eastAsia="Calibri" w:hAnsi="Calibri" w:cs="Calibri"/>
          <w:b/>
          <w:sz w:val="22"/>
          <w:szCs w:val="22"/>
        </w:rPr>
        <w:t>ppt</w:t>
      </w:r>
      <w:proofErr w:type="spellEnd"/>
      <w:r w:rsidRPr="00937629">
        <w:rPr>
          <w:rFonts w:ascii="Calibri" w:eastAsia="Calibri" w:hAnsi="Calibri" w:cs="Calibri"/>
          <w:b/>
          <w:sz w:val="22"/>
          <w:szCs w:val="22"/>
        </w:rPr>
        <w:t>, .</w:t>
      </w:r>
      <w:proofErr w:type="spellStart"/>
      <w:r w:rsidRPr="00937629">
        <w:rPr>
          <w:rFonts w:ascii="Calibri" w:eastAsia="Calibri" w:hAnsi="Calibri" w:cs="Calibri"/>
          <w:b/>
          <w:sz w:val="22"/>
          <w:szCs w:val="22"/>
        </w:rPr>
        <w:t>xls</w:t>
      </w:r>
      <w:proofErr w:type="spellEnd"/>
      <w:r w:rsidRPr="00937629">
        <w:rPr>
          <w:rFonts w:ascii="Calibri" w:eastAsia="Calibri" w:hAnsi="Calibri" w:cs="Calibri"/>
          <w:b/>
          <w:sz w:val="22"/>
          <w:szCs w:val="22"/>
        </w:rPr>
        <w:t xml:space="preserve"> y .</w:t>
      </w:r>
      <w:proofErr w:type="spellStart"/>
      <w:r w:rsidRPr="00937629">
        <w:rPr>
          <w:rFonts w:ascii="Calibri" w:eastAsia="Calibri" w:hAnsi="Calibri" w:cs="Calibri"/>
          <w:b/>
          <w:sz w:val="22"/>
          <w:szCs w:val="22"/>
        </w:rPr>
        <w:t>pdf</w:t>
      </w:r>
      <w:proofErr w:type="spellEnd"/>
      <w:r w:rsidRPr="00937629">
        <w:rPr>
          <w:rFonts w:ascii="Calibri" w:eastAsia="Calibri" w:hAnsi="Calibri" w:cs="Calibri"/>
          <w:b/>
          <w:sz w:val="22"/>
          <w:szCs w:val="22"/>
        </w:rPr>
        <w:t>”, quedando de la siguiente manera: 1_1_DA_39999.doc</w:t>
      </w:r>
    </w:p>
    <w:p w:rsidR="00455F1E" w:rsidRPr="00937629" w:rsidRDefault="00455F1E">
      <w:pPr>
        <w:jc w:val="both"/>
        <w:rPr>
          <w:rFonts w:ascii="Calibri" w:eastAsia="Calibri" w:hAnsi="Calibri" w:cs="Calibri"/>
          <w:b/>
          <w:sz w:val="22"/>
          <w:szCs w:val="22"/>
        </w:rPr>
      </w:pPr>
    </w:p>
    <w:p w:rsidR="00455F1E" w:rsidRPr="00937629" w:rsidRDefault="00ED1FE8">
      <w:pPr>
        <w:widowControl w:val="0"/>
        <w:numPr>
          <w:ilvl w:val="0"/>
          <w:numId w:val="20"/>
        </w:numPr>
        <w:pBdr>
          <w:top w:val="nil"/>
          <w:left w:val="nil"/>
          <w:bottom w:val="nil"/>
          <w:right w:val="nil"/>
          <w:between w:val="nil"/>
        </w:pBdr>
        <w:jc w:val="both"/>
        <w:rPr>
          <w:rFonts w:ascii="Calibri" w:eastAsia="Calibri" w:hAnsi="Calibri" w:cs="Calibri"/>
          <w:b/>
          <w:sz w:val="22"/>
          <w:szCs w:val="22"/>
        </w:rPr>
      </w:pPr>
      <w:r w:rsidRPr="00937629">
        <w:rPr>
          <w:rFonts w:ascii="Calibri" w:eastAsia="Calibri" w:hAnsi="Calibri" w:cs="Calibri"/>
          <w:b/>
          <w:sz w:val="22"/>
          <w:szCs w:val="22"/>
        </w:rPr>
        <w:lastRenderedPageBreak/>
        <w:t xml:space="preserve">La oferta Técnica electrónica deberá contener lo siguiente : </w:t>
      </w:r>
    </w:p>
    <w:p w:rsidR="00455F1E" w:rsidRPr="00937629" w:rsidRDefault="00455F1E">
      <w:pPr>
        <w:widowControl w:val="0"/>
        <w:pBdr>
          <w:top w:val="nil"/>
          <w:left w:val="nil"/>
          <w:bottom w:val="nil"/>
          <w:right w:val="nil"/>
          <w:between w:val="nil"/>
        </w:pBdr>
        <w:ind w:left="720"/>
        <w:jc w:val="both"/>
        <w:rPr>
          <w:rFonts w:ascii="Calibri" w:eastAsia="Calibri" w:hAnsi="Calibri" w:cs="Calibri"/>
          <w:b/>
          <w:sz w:val="22"/>
          <w:szCs w:val="22"/>
        </w:rPr>
      </w:pPr>
    </w:p>
    <w:p w:rsidR="00455F1E" w:rsidRPr="00937629" w:rsidRDefault="00ED1FE8">
      <w:pPr>
        <w:widowControl w:val="0"/>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1. Los licitantes participantes bajo esta modalidad deberán ingresar la siguiente documentación:</w:t>
      </w:r>
    </w:p>
    <w:p w:rsidR="00455F1E" w:rsidRPr="00937629" w:rsidRDefault="00455F1E">
      <w:pPr>
        <w:widowControl w:val="0"/>
        <w:pBdr>
          <w:top w:val="nil"/>
          <w:left w:val="nil"/>
          <w:bottom w:val="nil"/>
          <w:right w:val="nil"/>
          <w:between w:val="nil"/>
        </w:pBdr>
        <w:jc w:val="both"/>
        <w:rPr>
          <w:rFonts w:ascii="Calibri" w:eastAsia="Calibri" w:hAnsi="Calibri" w:cs="Calibri"/>
          <w:sz w:val="22"/>
          <w:szCs w:val="22"/>
          <w:highlight w:val="lightGray"/>
        </w:rPr>
      </w:pPr>
    </w:p>
    <w:p w:rsidR="00937629" w:rsidRPr="00937629" w:rsidRDefault="00937629" w:rsidP="00937629">
      <w:pPr>
        <w:numPr>
          <w:ilvl w:val="1"/>
          <w:numId w:val="25"/>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highlight w:val="white"/>
        </w:rPr>
        <w:t>Original digitalizado  de la Opinión del Cumplimiento de Obligaciones Fiscales expedida por el Servicio de Administración Tributaria (SAT) </w:t>
      </w:r>
      <w:r w:rsidRPr="00937629">
        <w:rPr>
          <w:rFonts w:ascii="Calibri" w:eastAsia="Calibri" w:hAnsi="Calibri" w:cs="Calibri"/>
          <w:b/>
          <w:sz w:val="22"/>
          <w:szCs w:val="22"/>
          <w:highlight w:val="white"/>
        </w:rPr>
        <w:t>positiva y vigente</w:t>
      </w:r>
      <w:r w:rsidRPr="00937629">
        <w:rPr>
          <w:rFonts w:ascii="Calibri" w:eastAsia="Calibri" w:hAnsi="Calibri" w:cs="Calibri"/>
          <w:sz w:val="22"/>
          <w:szCs w:val="22"/>
          <w:highlight w:val="white"/>
        </w:rPr>
        <w:t>, con una fecha de expedición </w:t>
      </w:r>
      <w:r w:rsidRPr="00937629">
        <w:rPr>
          <w:rFonts w:ascii="Calibri" w:eastAsia="Calibri" w:hAnsi="Calibri" w:cs="Calibri"/>
          <w:b/>
          <w:sz w:val="22"/>
          <w:szCs w:val="22"/>
          <w:highlight w:val="white"/>
        </w:rPr>
        <w:t>no mayor a 30 días naturales anteriores contados a par</w:t>
      </w:r>
      <w:r w:rsidRPr="00937629">
        <w:rPr>
          <w:rFonts w:ascii="Calibri" w:eastAsia="Calibri" w:hAnsi="Calibri" w:cs="Calibri"/>
          <w:sz w:val="22"/>
          <w:szCs w:val="22"/>
          <w:highlight w:val="white"/>
        </w:rPr>
        <w:t>ti</w:t>
      </w:r>
      <w:r w:rsidRPr="00937629">
        <w:rPr>
          <w:rFonts w:ascii="Calibri" w:eastAsia="Calibri" w:hAnsi="Calibri" w:cs="Calibri"/>
          <w:b/>
          <w:sz w:val="22"/>
          <w:szCs w:val="22"/>
          <w:highlight w:val="white"/>
        </w:rPr>
        <w:t>r del acto de apertura</w:t>
      </w:r>
      <w:r w:rsidRPr="00937629">
        <w:rPr>
          <w:rFonts w:ascii="Calibri" w:eastAsia="Calibri" w:hAnsi="Calibri" w:cs="Calibri"/>
          <w:sz w:val="22"/>
          <w:szCs w:val="22"/>
          <w:highlight w:val="white"/>
        </w:rPr>
        <w:t xml:space="preserve"> de la presente licitación cuyo código QR y Cadena digital sea visible y legible. </w:t>
      </w:r>
      <w:r w:rsidRPr="00937629">
        <w:rPr>
          <w:rFonts w:ascii="Calibri" w:eastAsia="Calibri" w:hAnsi="Calibri" w:cs="Calibri"/>
          <w:b/>
          <w:sz w:val="20"/>
          <w:szCs w:val="20"/>
        </w:rPr>
        <w:t>(1_1_SAT_#proveedor.*)</w:t>
      </w:r>
    </w:p>
    <w:p w:rsidR="00937629" w:rsidRPr="00937629" w:rsidRDefault="00937629" w:rsidP="00937629">
      <w:pPr>
        <w:pBdr>
          <w:top w:val="nil"/>
          <w:left w:val="nil"/>
          <w:bottom w:val="nil"/>
          <w:right w:val="nil"/>
          <w:between w:val="nil"/>
        </w:pBdr>
        <w:ind w:left="360"/>
        <w:jc w:val="both"/>
        <w:rPr>
          <w:rFonts w:ascii="Calibri" w:eastAsia="Calibri" w:hAnsi="Calibri" w:cs="Calibri"/>
          <w:sz w:val="22"/>
          <w:szCs w:val="22"/>
        </w:rPr>
      </w:pPr>
    </w:p>
    <w:p w:rsidR="00937629" w:rsidRPr="00937629" w:rsidRDefault="00937629" w:rsidP="00937629">
      <w:pPr>
        <w:pBdr>
          <w:top w:val="nil"/>
          <w:left w:val="nil"/>
          <w:bottom w:val="nil"/>
          <w:right w:val="nil"/>
          <w:between w:val="nil"/>
        </w:pBdr>
        <w:ind w:left="360"/>
        <w:jc w:val="both"/>
        <w:rPr>
          <w:rFonts w:ascii="Calibri" w:eastAsia="Calibri" w:hAnsi="Calibri" w:cs="Calibri"/>
          <w:sz w:val="22"/>
          <w:szCs w:val="22"/>
        </w:rPr>
      </w:pPr>
      <w:r w:rsidRPr="00937629">
        <w:rPr>
          <w:rFonts w:ascii="Calibri" w:eastAsia="Calibri" w:hAnsi="Calibri" w:cs="Calibri"/>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6A33EA">
        <w:rPr>
          <w:rFonts w:ascii="Calibri" w:eastAsia="Calibri" w:hAnsi="Calibri" w:cs="Calibri"/>
          <w:sz w:val="22"/>
          <w:szCs w:val="22"/>
          <w:highlight w:val="white"/>
        </w:rPr>
        <w:t>el inciso p)</w:t>
      </w:r>
      <w:r w:rsidRPr="00937629">
        <w:rPr>
          <w:rFonts w:ascii="Calibri" w:eastAsia="Calibri" w:hAnsi="Calibri" w:cs="Calibri"/>
          <w:sz w:val="22"/>
          <w:szCs w:val="22"/>
          <w:highlight w:val="white"/>
        </w:rPr>
        <w:t xml:space="preserve">  del </w:t>
      </w:r>
      <w:r w:rsidRPr="006A33EA">
        <w:rPr>
          <w:rFonts w:ascii="Calibri" w:eastAsia="Calibri" w:hAnsi="Calibri" w:cs="Calibri"/>
          <w:sz w:val="22"/>
          <w:szCs w:val="22"/>
        </w:rPr>
        <w:t xml:space="preserve">apartado  </w:t>
      </w:r>
      <w:r w:rsidR="006A33EA" w:rsidRPr="006A33EA">
        <w:rPr>
          <w:rFonts w:ascii="Calibri" w:eastAsia="Calibri" w:hAnsi="Calibri" w:cs="Calibri"/>
          <w:sz w:val="22"/>
          <w:szCs w:val="22"/>
        </w:rPr>
        <w:t>“V.</w:t>
      </w:r>
      <w:r w:rsidRPr="006A33EA">
        <w:rPr>
          <w:rFonts w:ascii="Calibri" w:eastAsia="Calibri" w:hAnsi="Calibri" w:cs="Calibri"/>
          <w:sz w:val="22"/>
          <w:szCs w:val="22"/>
        </w:rPr>
        <w:t xml:space="preserve"> Descalificación de licitantes”.</w:t>
      </w:r>
    </w:p>
    <w:p w:rsidR="00937629" w:rsidRPr="00937629" w:rsidRDefault="00937629" w:rsidP="00937629">
      <w:pPr>
        <w:pBdr>
          <w:top w:val="nil"/>
          <w:left w:val="nil"/>
          <w:bottom w:val="nil"/>
          <w:right w:val="nil"/>
          <w:between w:val="nil"/>
        </w:pBdr>
        <w:jc w:val="both"/>
        <w:rPr>
          <w:rFonts w:ascii="Calibri" w:eastAsia="Calibri" w:hAnsi="Calibri" w:cs="Calibri"/>
          <w:sz w:val="22"/>
          <w:szCs w:val="22"/>
        </w:rPr>
      </w:pPr>
    </w:p>
    <w:p w:rsidR="00937629" w:rsidRPr="00937629" w:rsidRDefault="00937629" w:rsidP="00937629">
      <w:pPr>
        <w:numPr>
          <w:ilvl w:val="1"/>
          <w:numId w:val="2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b/>
          <w:sz w:val="22"/>
          <w:szCs w:val="22"/>
        </w:rPr>
        <w:t xml:space="preserve">Original digitalizado del </w:t>
      </w:r>
      <w:r w:rsidRPr="00937629">
        <w:rPr>
          <w:rFonts w:ascii="Calibri" w:eastAsia="Calibri" w:hAnsi="Calibri" w:cs="Calibri"/>
          <w:b/>
          <w:sz w:val="22"/>
          <w:szCs w:val="22"/>
        </w:rPr>
        <w:t xml:space="preserve">ANEXO </w:t>
      </w:r>
      <w:r w:rsidRPr="00937629">
        <w:rPr>
          <w:rFonts w:ascii="Calibri" w:eastAsia="Calibri" w:hAnsi="Calibri" w:cs="Calibri"/>
          <w:b/>
          <w:sz w:val="22"/>
          <w:szCs w:val="22"/>
          <w:highlight w:val="white"/>
        </w:rPr>
        <w:t>D-PERSONA FÍSICA</w:t>
      </w:r>
      <w:r w:rsidRPr="00937629">
        <w:rPr>
          <w:rFonts w:ascii="Calibri" w:eastAsia="Calibri" w:hAnsi="Calibri" w:cs="Calibri"/>
          <w:sz w:val="22"/>
          <w:szCs w:val="22"/>
          <w:highlight w:val="white"/>
        </w:rPr>
        <w:t xml:space="preserve"> o </w:t>
      </w:r>
      <w:r w:rsidRPr="00937629">
        <w:rPr>
          <w:rFonts w:ascii="Calibri" w:eastAsia="Calibri" w:hAnsi="Calibri" w:cs="Calibri"/>
          <w:b/>
          <w:sz w:val="22"/>
          <w:szCs w:val="22"/>
          <w:highlight w:val="white"/>
        </w:rPr>
        <w:t>ANEXO D-PERSONA MORAL</w:t>
      </w:r>
      <w:r w:rsidRPr="00937629">
        <w:rPr>
          <w:rFonts w:ascii="Calibri" w:eastAsia="Calibri" w:hAnsi="Calibri" w:cs="Calibri"/>
          <w:sz w:val="22"/>
          <w:szCs w:val="22"/>
          <w:highlight w:val="white"/>
        </w:rPr>
        <w:t xml:space="preserve">, según corresponda, donde el licitante y su representante o apoderado legal, manifieste bajo protesta de decir verdad que cuenta con facultad legal y </w:t>
      </w:r>
      <w:r w:rsidRPr="00937629">
        <w:rPr>
          <w:rFonts w:ascii="Calibri" w:eastAsia="Calibri" w:hAnsi="Calibri" w:cs="Calibri"/>
          <w:sz w:val="22"/>
          <w:szCs w:val="22"/>
        </w:rPr>
        <w:t>capacidades suficientes para participar y/o suscribir contratos por sí misma o a nombre de su representada, indicando los datos generales de los docume</w:t>
      </w:r>
      <w:r>
        <w:rPr>
          <w:rFonts w:ascii="Calibri" w:eastAsia="Calibri" w:hAnsi="Calibri" w:cs="Calibri"/>
          <w:sz w:val="22"/>
          <w:szCs w:val="22"/>
        </w:rPr>
        <w:t>ntos que sustenten lo anterior.</w:t>
      </w:r>
      <w:r w:rsidR="0096457C">
        <w:rPr>
          <w:rFonts w:ascii="Calibri" w:eastAsia="Calibri" w:hAnsi="Calibri" w:cs="Calibri"/>
          <w:sz w:val="22"/>
          <w:szCs w:val="22"/>
        </w:rPr>
        <w:t xml:space="preserve"> </w:t>
      </w:r>
      <w:r w:rsidR="0096457C">
        <w:rPr>
          <w:rFonts w:ascii="Calibri" w:eastAsia="Calibri" w:hAnsi="Calibri" w:cs="Calibri"/>
          <w:b/>
          <w:sz w:val="20"/>
          <w:szCs w:val="20"/>
        </w:rPr>
        <w:t>(1_2</w:t>
      </w:r>
      <w:r w:rsidR="0096457C" w:rsidRPr="00937629">
        <w:rPr>
          <w:rFonts w:ascii="Calibri" w:eastAsia="Calibri" w:hAnsi="Calibri" w:cs="Calibri"/>
          <w:b/>
          <w:sz w:val="20"/>
          <w:szCs w:val="20"/>
        </w:rPr>
        <w:t>_</w:t>
      </w:r>
      <w:r w:rsidR="0096457C">
        <w:rPr>
          <w:rFonts w:ascii="Calibri" w:eastAsia="Calibri" w:hAnsi="Calibri" w:cs="Calibri"/>
          <w:b/>
          <w:sz w:val="20"/>
          <w:szCs w:val="20"/>
        </w:rPr>
        <w:t xml:space="preserve">ANEXO </w:t>
      </w:r>
      <w:proofErr w:type="spellStart"/>
      <w:r w:rsidR="0096457C">
        <w:rPr>
          <w:rFonts w:ascii="Calibri" w:eastAsia="Calibri" w:hAnsi="Calibri" w:cs="Calibri"/>
          <w:b/>
          <w:sz w:val="20"/>
          <w:szCs w:val="20"/>
        </w:rPr>
        <w:t>D</w:t>
      </w:r>
      <w:r w:rsidR="0096457C" w:rsidRPr="00937629">
        <w:rPr>
          <w:rFonts w:ascii="Calibri" w:eastAsia="Calibri" w:hAnsi="Calibri" w:cs="Calibri"/>
          <w:b/>
          <w:sz w:val="20"/>
          <w:szCs w:val="20"/>
        </w:rPr>
        <w:t>_#proveedor</w:t>
      </w:r>
      <w:proofErr w:type="spellEnd"/>
      <w:r w:rsidR="0096457C" w:rsidRPr="00937629">
        <w:rPr>
          <w:rFonts w:ascii="Calibri" w:eastAsia="Calibri" w:hAnsi="Calibri" w:cs="Calibri"/>
          <w:b/>
          <w:sz w:val="20"/>
          <w:szCs w:val="20"/>
        </w:rPr>
        <w:t>.*)</w:t>
      </w:r>
    </w:p>
    <w:p w:rsidR="00937629" w:rsidRPr="00937629" w:rsidRDefault="00937629" w:rsidP="00937629">
      <w:pPr>
        <w:pBdr>
          <w:top w:val="nil"/>
          <w:left w:val="nil"/>
          <w:bottom w:val="nil"/>
          <w:right w:val="nil"/>
          <w:between w:val="nil"/>
        </w:pBdr>
        <w:ind w:left="720"/>
        <w:jc w:val="both"/>
        <w:rPr>
          <w:rFonts w:ascii="Calibri" w:eastAsia="Calibri" w:hAnsi="Calibri" w:cs="Calibri"/>
          <w:sz w:val="22"/>
          <w:szCs w:val="22"/>
        </w:rPr>
      </w:pPr>
    </w:p>
    <w:p w:rsidR="00937629" w:rsidRPr="00937629" w:rsidRDefault="0096457C" w:rsidP="00937629">
      <w:pPr>
        <w:numPr>
          <w:ilvl w:val="1"/>
          <w:numId w:val="2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Originales digitalizados de los d</w:t>
      </w:r>
      <w:r w:rsidR="00937629" w:rsidRPr="00937629">
        <w:rPr>
          <w:rFonts w:ascii="Calibri" w:eastAsia="Calibri" w:hAnsi="Calibri" w:cs="Calibri"/>
          <w:sz w:val="22"/>
          <w:szCs w:val="22"/>
        </w:rPr>
        <w:t>ocumentos legales con los que acredite su personalidad jurídica y la de su representante o apoderado legal de conformidad a lo siguiente:</w:t>
      </w:r>
      <w:r>
        <w:rPr>
          <w:rFonts w:ascii="Calibri" w:eastAsia="Calibri" w:hAnsi="Calibri" w:cs="Calibri"/>
          <w:sz w:val="22"/>
          <w:szCs w:val="22"/>
        </w:rPr>
        <w:t xml:space="preserve"> </w:t>
      </w:r>
      <w:r w:rsidRPr="00937629">
        <w:rPr>
          <w:rFonts w:ascii="Calibri" w:eastAsia="Calibri" w:hAnsi="Calibri" w:cs="Calibri"/>
          <w:b/>
          <w:sz w:val="20"/>
          <w:szCs w:val="20"/>
        </w:rPr>
        <w:t>(1_</w:t>
      </w:r>
      <w:r>
        <w:rPr>
          <w:rFonts w:ascii="Calibri" w:eastAsia="Calibri" w:hAnsi="Calibri" w:cs="Calibri"/>
          <w:b/>
          <w:sz w:val="20"/>
          <w:szCs w:val="20"/>
        </w:rPr>
        <w:t>3</w:t>
      </w:r>
      <w:r w:rsidRPr="00937629">
        <w:rPr>
          <w:rFonts w:ascii="Calibri" w:eastAsia="Calibri" w:hAnsi="Calibri" w:cs="Calibri"/>
          <w:b/>
          <w:sz w:val="20"/>
          <w:szCs w:val="20"/>
        </w:rPr>
        <w:t>_</w:t>
      </w:r>
      <w:r>
        <w:rPr>
          <w:rFonts w:ascii="Calibri" w:eastAsia="Calibri" w:hAnsi="Calibri" w:cs="Calibri"/>
          <w:b/>
          <w:sz w:val="20"/>
          <w:szCs w:val="20"/>
        </w:rPr>
        <w:t>DOC</w:t>
      </w:r>
      <w:r w:rsidRPr="00937629">
        <w:rPr>
          <w:rFonts w:ascii="Calibri" w:eastAsia="Calibri" w:hAnsi="Calibri" w:cs="Calibri"/>
          <w:b/>
          <w:sz w:val="20"/>
          <w:szCs w:val="20"/>
        </w:rPr>
        <w:t>_#proveedor.*)</w:t>
      </w:r>
    </w:p>
    <w:p w:rsidR="00937629" w:rsidRPr="00937629" w:rsidRDefault="00937629" w:rsidP="00937629">
      <w:pPr>
        <w:spacing w:before="240" w:line="276" w:lineRule="auto"/>
        <w:ind w:left="644"/>
        <w:jc w:val="both"/>
        <w:rPr>
          <w:rFonts w:ascii="Calibri" w:eastAsia="Calibri" w:hAnsi="Calibri" w:cs="Calibri"/>
          <w:sz w:val="22"/>
          <w:szCs w:val="22"/>
        </w:rPr>
      </w:pPr>
      <w:r w:rsidRPr="00937629">
        <w:rPr>
          <w:rFonts w:ascii="Calibri" w:eastAsia="Calibri" w:hAnsi="Calibri" w:cs="Calibri"/>
          <w:sz w:val="22"/>
          <w:szCs w:val="22"/>
        </w:rPr>
        <w:t xml:space="preserve">En caso de ser </w:t>
      </w:r>
      <w:r w:rsidRPr="00937629">
        <w:rPr>
          <w:rFonts w:ascii="Calibri" w:eastAsia="Calibri" w:hAnsi="Calibri" w:cs="Calibri"/>
          <w:b/>
          <w:sz w:val="22"/>
          <w:szCs w:val="22"/>
        </w:rPr>
        <w:t xml:space="preserve">persona moral </w:t>
      </w:r>
      <w:r w:rsidRPr="00937629">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937629" w:rsidRPr="00937629" w:rsidRDefault="00937629" w:rsidP="00937629">
      <w:pPr>
        <w:numPr>
          <w:ilvl w:val="0"/>
          <w:numId w:val="16"/>
        </w:numPr>
        <w:spacing w:before="240" w:line="276" w:lineRule="auto"/>
        <w:jc w:val="both"/>
        <w:rPr>
          <w:rFonts w:ascii="Calibri" w:eastAsia="Calibri" w:hAnsi="Calibri" w:cs="Calibri"/>
          <w:sz w:val="22"/>
          <w:szCs w:val="22"/>
        </w:rPr>
      </w:pPr>
      <w:r w:rsidRPr="00937629">
        <w:rPr>
          <w:rFonts w:ascii="Calibri" w:eastAsia="Calibri" w:hAnsi="Calibri" w:cs="Calibri"/>
          <w:sz w:val="22"/>
          <w:szCs w:val="22"/>
        </w:rPr>
        <w:t>Acta constitutiva emitida por fedatario público o autoridad competente, así como sus modificaciones, estas últimas (modificaciones) sólo en copia simple.</w:t>
      </w:r>
    </w:p>
    <w:p w:rsidR="00937629" w:rsidRPr="00937629" w:rsidRDefault="00937629" w:rsidP="00937629">
      <w:pPr>
        <w:numPr>
          <w:ilvl w:val="0"/>
          <w:numId w:val="16"/>
        </w:numPr>
        <w:jc w:val="both"/>
        <w:rPr>
          <w:rFonts w:ascii="Calibri" w:eastAsia="Calibri" w:hAnsi="Calibri" w:cs="Calibri"/>
          <w:sz w:val="22"/>
          <w:szCs w:val="22"/>
        </w:rPr>
      </w:pPr>
      <w:r w:rsidRPr="00937629">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937629" w:rsidRPr="00937629" w:rsidRDefault="00937629" w:rsidP="00937629">
      <w:pPr>
        <w:ind w:left="644"/>
        <w:jc w:val="both"/>
        <w:rPr>
          <w:rFonts w:ascii="Calibri" w:eastAsia="Calibri" w:hAnsi="Calibri" w:cs="Calibri"/>
          <w:sz w:val="22"/>
          <w:szCs w:val="22"/>
        </w:rPr>
      </w:pPr>
    </w:p>
    <w:p w:rsidR="00937629" w:rsidRPr="00937629" w:rsidRDefault="00937629" w:rsidP="00937629">
      <w:pPr>
        <w:pBdr>
          <w:top w:val="nil"/>
          <w:left w:val="nil"/>
          <w:bottom w:val="nil"/>
          <w:right w:val="nil"/>
          <w:between w:val="nil"/>
        </w:pBdr>
        <w:ind w:left="720"/>
        <w:jc w:val="both"/>
        <w:rPr>
          <w:rFonts w:ascii="Calibri" w:eastAsia="Calibri" w:hAnsi="Calibri" w:cs="Calibri"/>
          <w:sz w:val="22"/>
          <w:szCs w:val="22"/>
        </w:rPr>
      </w:pPr>
      <w:r w:rsidRPr="00937629">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 documentación que acredite la inscripción.</w:t>
      </w:r>
    </w:p>
    <w:p w:rsidR="00937629" w:rsidRPr="00937629" w:rsidRDefault="00937629" w:rsidP="00937629">
      <w:pPr>
        <w:pBdr>
          <w:top w:val="nil"/>
          <w:left w:val="nil"/>
          <w:bottom w:val="nil"/>
          <w:right w:val="nil"/>
          <w:between w:val="nil"/>
        </w:pBdr>
        <w:ind w:left="720"/>
        <w:jc w:val="both"/>
        <w:rPr>
          <w:rFonts w:ascii="Calibri" w:eastAsia="Calibri" w:hAnsi="Calibri" w:cs="Calibri"/>
          <w:sz w:val="22"/>
          <w:szCs w:val="22"/>
        </w:rPr>
      </w:pPr>
    </w:p>
    <w:p w:rsidR="00937629" w:rsidRPr="00937629" w:rsidRDefault="00937629" w:rsidP="00937629">
      <w:pPr>
        <w:pBdr>
          <w:top w:val="nil"/>
          <w:left w:val="nil"/>
          <w:bottom w:val="nil"/>
          <w:right w:val="nil"/>
          <w:between w:val="nil"/>
        </w:pBdr>
        <w:ind w:left="720"/>
        <w:jc w:val="both"/>
        <w:rPr>
          <w:rFonts w:ascii="Calibri" w:eastAsia="Calibri" w:hAnsi="Calibri" w:cs="Calibri"/>
          <w:sz w:val="22"/>
          <w:szCs w:val="22"/>
        </w:rPr>
      </w:pPr>
      <w:r w:rsidRPr="00937629">
        <w:rPr>
          <w:rFonts w:ascii="Calibri" w:eastAsia="Calibri" w:hAnsi="Calibri" w:cs="Calibri"/>
          <w:sz w:val="22"/>
          <w:szCs w:val="22"/>
        </w:rPr>
        <w:t xml:space="preserve">Tratándose de modificaciones al acta constitutiva, </w:t>
      </w:r>
      <w:r w:rsidRPr="00937629">
        <w:rPr>
          <w:rFonts w:asciiTheme="majorHAnsi" w:eastAsia="Calibri" w:hAnsiTheme="majorHAnsi" w:cstheme="majorHAnsi"/>
          <w:sz w:val="22"/>
          <w:szCs w:val="22"/>
        </w:rPr>
        <w:t>se deberá acompañar de la documentación que acredite su inscripción</w:t>
      </w:r>
      <w:r w:rsidRPr="00937629">
        <w:rPr>
          <w:rFonts w:ascii="Calibri" w:eastAsia="Calibri" w:hAnsi="Calibri" w:cs="Calibri"/>
          <w:sz w:val="22"/>
          <w:szCs w:val="22"/>
        </w:rPr>
        <w:t>, únicamente cuando el registro de dichas modificaciones en el Registro Público de Comercio sea obligatorio conforme a la Ley General de Sociedades Mercantiles, el Código de Comercio y demás ordenamientos que regulen los actos que correspondan.</w:t>
      </w:r>
    </w:p>
    <w:p w:rsidR="00937629" w:rsidRPr="00937629" w:rsidRDefault="00937629" w:rsidP="00937629">
      <w:pPr>
        <w:spacing w:before="240"/>
        <w:ind w:firstLine="720"/>
        <w:jc w:val="both"/>
        <w:rPr>
          <w:rFonts w:ascii="Calibri" w:eastAsia="Calibri" w:hAnsi="Calibri" w:cs="Calibri"/>
          <w:sz w:val="22"/>
          <w:szCs w:val="22"/>
        </w:rPr>
      </w:pPr>
      <w:r w:rsidRPr="00937629">
        <w:rPr>
          <w:rFonts w:ascii="Calibri" w:eastAsia="Calibri" w:hAnsi="Calibri" w:cs="Calibri"/>
          <w:sz w:val="22"/>
          <w:szCs w:val="22"/>
        </w:rPr>
        <w:lastRenderedPageBreak/>
        <w:t xml:space="preserve">En caso de ser </w:t>
      </w:r>
      <w:r w:rsidRPr="00937629">
        <w:rPr>
          <w:rFonts w:ascii="Calibri" w:eastAsia="Calibri" w:hAnsi="Calibri" w:cs="Calibri"/>
          <w:b/>
          <w:sz w:val="22"/>
          <w:szCs w:val="22"/>
        </w:rPr>
        <w:t>persona física</w:t>
      </w:r>
      <w:r w:rsidRPr="00937629">
        <w:rPr>
          <w:rFonts w:ascii="Calibri" w:eastAsia="Calibri" w:hAnsi="Calibri" w:cs="Calibri"/>
          <w:sz w:val="22"/>
          <w:szCs w:val="22"/>
        </w:rPr>
        <w:t>, deberá presentar:</w:t>
      </w:r>
    </w:p>
    <w:p w:rsidR="00937629" w:rsidRPr="00937629" w:rsidRDefault="00937629" w:rsidP="00937629">
      <w:pPr>
        <w:numPr>
          <w:ilvl w:val="0"/>
          <w:numId w:val="21"/>
        </w:numPr>
        <w:spacing w:before="240"/>
        <w:jc w:val="both"/>
        <w:rPr>
          <w:rFonts w:ascii="Calibri" w:eastAsia="Calibri" w:hAnsi="Calibri" w:cs="Calibri"/>
          <w:sz w:val="22"/>
          <w:szCs w:val="22"/>
        </w:rPr>
      </w:pPr>
      <w:r w:rsidRPr="00937629">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937629" w:rsidRPr="00937629" w:rsidRDefault="00937629" w:rsidP="00937629">
      <w:pPr>
        <w:numPr>
          <w:ilvl w:val="0"/>
          <w:numId w:val="21"/>
        </w:numPr>
        <w:jc w:val="both"/>
        <w:rPr>
          <w:rFonts w:ascii="Calibri" w:eastAsia="Calibri" w:hAnsi="Calibri" w:cs="Calibri"/>
          <w:sz w:val="22"/>
          <w:szCs w:val="22"/>
        </w:rPr>
      </w:pPr>
      <w:r w:rsidRPr="00937629">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937629" w:rsidRPr="00937629" w:rsidRDefault="00937629" w:rsidP="00937629">
      <w:pPr>
        <w:numPr>
          <w:ilvl w:val="0"/>
          <w:numId w:val="21"/>
        </w:numPr>
        <w:jc w:val="both"/>
        <w:rPr>
          <w:rFonts w:ascii="Calibri" w:eastAsia="Calibri" w:hAnsi="Calibri" w:cs="Calibri"/>
          <w:sz w:val="22"/>
          <w:szCs w:val="22"/>
        </w:rPr>
      </w:pPr>
      <w:r w:rsidRPr="00937629">
        <w:rPr>
          <w:rFonts w:ascii="Calibri" w:eastAsia="Calibri" w:hAnsi="Calibri" w:cs="Calibri"/>
          <w:sz w:val="22"/>
          <w:szCs w:val="22"/>
        </w:rPr>
        <w:t>Impresión de la CURP.</w:t>
      </w:r>
    </w:p>
    <w:p w:rsidR="00937629" w:rsidRPr="00937629" w:rsidRDefault="00937629" w:rsidP="00937629">
      <w:pPr>
        <w:spacing w:before="240"/>
        <w:ind w:left="720"/>
        <w:jc w:val="both"/>
        <w:rPr>
          <w:rFonts w:ascii="Calibri" w:eastAsia="Calibri" w:hAnsi="Calibri" w:cs="Calibri"/>
          <w:sz w:val="22"/>
          <w:szCs w:val="22"/>
        </w:rPr>
      </w:pPr>
      <w:r w:rsidRPr="00937629">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937629" w:rsidRPr="00937629" w:rsidRDefault="00937629" w:rsidP="00937629">
      <w:pPr>
        <w:spacing w:before="240" w:after="240"/>
        <w:ind w:left="720"/>
        <w:jc w:val="both"/>
        <w:rPr>
          <w:rFonts w:ascii="Calibri" w:eastAsia="Calibri" w:hAnsi="Calibri" w:cs="Calibri"/>
          <w:sz w:val="22"/>
          <w:szCs w:val="22"/>
        </w:rPr>
      </w:pPr>
      <w:r w:rsidRPr="00937629">
        <w:rPr>
          <w:rFonts w:ascii="Calibri" w:eastAsia="Calibri" w:hAnsi="Calibri" w:cs="Calibri"/>
          <w:sz w:val="22"/>
          <w:szCs w:val="22"/>
        </w:rPr>
        <w:t xml:space="preserve">La documental aportada conforme a lo señalado en los párrafos anteriores, deberá coincidir con los datos asentados en el Anexo D </w:t>
      </w:r>
      <w:r w:rsidRPr="00937629">
        <w:rPr>
          <w:rFonts w:ascii="Calibri" w:eastAsia="Calibri" w:hAnsi="Calibri" w:cs="Calibri"/>
          <w:i/>
          <w:sz w:val="22"/>
          <w:szCs w:val="22"/>
        </w:rPr>
        <w:t xml:space="preserve">“FORMATO DE ACREDITACIÓN PERSONALIDAD” respectivo, </w:t>
      </w:r>
      <w:r w:rsidRPr="00937629">
        <w:rPr>
          <w:rFonts w:ascii="Calibri" w:eastAsia="Calibri" w:hAnsi="Calibri" w:cs="Calibri"/>
          <w:sz w:val="22"/>
          <w:szCs w:val="22"/>
        </w:rPr>
        <w:t xml:space="preserve">por lo que en caso de existir discrepancias entre los datos contenidos en dicho formato y la documental aportada por el licitante, podrá </w:t>
      </w:r>
      <w:r w:rsidRPr="00937629">
        <w:rPr>
          <w:rFonts w:ascii="Calibri" w:eastAsia="Calibri" w:hAnsi="Calibri" w:cs="Calibri"/>
          <w:sz w:val="16"/>
          <w:szCs w:val="16"/>
        </w:rPr>
        <w:t xml:space="preserve"> </w:t>
      </w:r>
      <w:r w:rsidRPr="00937629">
        <w:rPr>
          <w:rFonts w:ascii="Calibri" w:eastAsia="Calibri" w:hAnsi="Calibri" w:cs="Calibri"/>
          <w:sz w:val="22"/>
          <w:szCs w:val="22"/>
        </w:rPr>
        <w:t>ser motivo de descalificación.</w:t>
      </w:r>
    </w:p>
    <w:p w:rsidR="00937629" w:rsidRPr="00937629" w:rsidRDefault="0096457C" w:rsidP="00937629">
      <w:pPr>
        <w:numPr>
          <w:ilvl w:val="1"/>
          <w:numId w:val="2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b/>
          <w:sz w:val="22"/>
          <w:szCs w:val="22"/>
          <w:highlight w:val="white"/>
        </w:rPr>
        <w:t xml:space="preserve">Original digitalizado de la </w:t>
      </w:r>
      <w:r w:rsidR="00937629" w:rsidRPr="00937629">
        <w:rPr>
          <w:rFonts w:ascii="Calibri" w:eastAsia="Calibri" w:hAnsi="Calibri" w:cs="Calibri"/>
          <w:b/>
          <w:sz w:val="22"/>
          <w:szCs w:val="22"/>
          <w:highlight w:val="white"/>
        </w:rPr>
        <w:t>Opinión del Cumplimiento de Obligaciones en materia de Seguridad Social</w:t>
      </w:r>
      <w:r w:rsidR="00937629" w:rsidRPr="00937629">
        <w:rPr>
          <w:rFonts w:ascii="Calibri" w:eastAsia="Calibri" w:hAnsi="Calibri" w:cs="Calibri"/>
          <w:sz w:val="22"/>
          <w:szCs w:val="22"/>
          <w:highlight w:val="white"/>
        </w:rPr>
        <w:t xml:space="preserve">, que alude el Acuerdo número: </w:t>
      </w:r>
      <w:r w:rsidR="00937629" w:rsidRPr="00937629">
        <w:rPr>
          <w:rFonts w:ascii="Calibri" w:eastAsia="Calibri" w:hAnsi="Calibri" w:cs="Calibri"/>
          <w:b/>
          <w:sz w:val="22"/>
          <w:szCs w:val="22"/>
          <w:highlight w:val="white"/>
        </w:rPr>
        <w:t>ACDO.AS2.HCT.270422/107.P.DIR</w:t>
      </w:r>
      <w:r w:rsidR="00937629" w:rsidRPr="00937629">
        <w:rPr>
          <w:rFonts w:ascii="Calibri" w:eastAsia="Calibri" w:hAnsi="Calibri" w:cs="Calibri"/>
          <w:sz w:val="22"/>
          <w:szCs w:val="22"/>
          <w:highlight w:val="white"/>
        </w:rPr>
        <w:t xml:space="preserve">, dictado por el H. Consejo Técnico del Instituto Mexicano del Seguro Social, con una fecha de expedición no mayor a </w:t>
      </w:r>
      <w:r w:rsidR="00937629" w:rsidRPr="00937629">
        <w:rPr>
          <w:rFonts w:ascii="Calibri" w:eastAsia="Calibri" w:hAnsi="Calibri" w:cs="Calibri"/>
          <w:b/>
          <w:sz w:val="22"/>
          <w:szCs w:val="22"/>
          <w:highlight w:val="white"/>
        </w:rPr>
        <w:t>15 días naturales</w:t>
      </w:r>
      <w:r w:rsidR="00937629" w:rsidRPr="00937629">
        <w:rPr>
          <w:rFonts w:ascii="Calibri" w:eastAsia="Calibri" w:hAnsi="Calibri" w:cs="Calibri"/>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sz w:val="22"/>
          <w:szCs w:val="22"/>
        </w:rPr>
        <w:t xml:space="preserve"> </w:t>
      </w:r>
      <w:r>
        <w:rPr>
          <w:rFonts w:ascii="Calibri" w:eastAsia="Calibri" w:hAnsi="Calibri" w:cs="Calibri"/>
          <w:b/>
          <w:sz w:val="20"/>
          <w:szCs w:val="20"/>
        </w:rPr>
        <w:t>(1_4</w:t>
      </w:r>
      <w:r w:rsidRPr="00937629">
        <w:rPr>
          <w:rFonts w:ascii="Calibri" w:eastAsia="Calibri" w:hAnsi="Calibri" w:cs="Calibri"/>
          <w:b/>
          <w:sz w:val="20"/>
          <w:szCs w:val="20"/>
        </w:rPr>
        <w:t>_</w:t>
      </w:r>
      <w:r>
        <w:rPr>
          <w:rFonts w:ascii="Calibri" w:eastAsia="Calibri" w:hAnsi="Calibri" w:cs="Calibri"/>
          <w:b/>
          <w:sz w:val="20"/>
          <w:szCs w:val="20"/>
        </w:rPr>
        <w:t>IMSS</w:t>
      </w:r>
      <w:r w:rsidRPr="00937629">
        <w:rPr>
          <w:rFonts w:ascii="Calibri" w:eastAsia="Calibri" w:hAnsi="Calibri" w:cs="Calibri"/>
          <w:b/>
          <w:sz w:val="20"/>
          <w:szCs w:val="20"/>
        </w:rPr>
        <w:t>_#proveedor.*)</w:t>
      </w:r>
    </w:p>
    <w:p w:rsidR="00937629" w:rsidRPr="00937629" w:rsidRDefault="00937629" w:rsidP="00937629">
      <w:pPr>
        <w:pBdr>
          <w:top w:val="nil"/>
          <w:left w:val="nil"/>
          <w:bottom w:val="nil"/>
          <w:right w:val="nil"/>
          <w:between w:val="nil"/>
        </w:pBdr>
        <w:ind w:left="708"/>
        <w:rPr>
          <w:rFonts w:ascii="Calibri" w:eastAsia="Calibri" w:hAnsi="Calibri" w:cs="Calibri"/>
          <w:sz w:val="22"/>
          <w:szCs w:val="22"/>
        </w:rPr>
      </w:pPr>
    </w:p>
    <w:p w:rsidR="00937629" w:rsidRPr="00937629" w:rsidRDefault="0094345B" w:rsidP="00937629">
      <w:pPr>
        <w:numPr>
          <w:ilvl w:val="1"/>
          <w:numId w:val="2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Original digitalizado de la </w:t>
      </w:r>
      <w:r w:rsidRPr="0094345B">
        <w:rPr>
          <w:rFonts w:ascii="Calibri" w:eastAsia="Calibri" w:hAnsi="Calibri" w:cs="Calibri"/>
          <w:b/>
          <w:sz w:val="22"/>
          <w:szCs w:val="22"/>
        </w:rPr>
        <w:t xml:space="preserve">Constancia </w:t>
      </w:r>
      <w:r w:rsidR="00937629" w:rsidRPr="0094345B">
        <w:rPr>
          <w:rFonts w:ascii="Calibri" w:eastAsia="Calibri" w:hAnsi="Calibri" w:cs="Calibri"/>
          <w:b/>
          <w:sz w:val="22"/>
          <w:szCs w:val="22"/>
        </w:rPr>
        <w:t>de situación fiscal</w:t>
      </w:r>
      <w:r>
        <w:rPr>
          <w:rFonts w:ascii="Calibri" w:eastAsia="Calibri" w:hAnsi="Calibri" w:cs="Calibri"/>
          <w:sz w:val="22"/>
          <w:szCs w:val="22"/>
        </w:rPr>
        <w:t xml:space="preserve"> </w:t>
      </w:r>
      <w:r w:rsidRPr="0094345B">
        <w:rPr>
          <w:rFonts w:ascii="Calibri" w:eastAsia="Calibri" w:hAnsi="Calibri" w:cs="Calibri"/>
          <w:b/>
          <w:sz w:val="22"/>
          <w:szCs w:val="22"/>
        </w:rPr>
        <w:t>(INFONAVIT)</w:t>
      </w:r>
      <w:r w:rsidR="00937629" w:rsidRPr="00937629">
        <w:rPr>
          <w:rFonts w:ascii="Calibri" w:eastAsia="Calibri" w:hAnsi="Calibri" w:cs="Calibri"/>
          <w:sz w:val="22"/>
          <w:szCs w:val="22"/>
        </w:rPr>
        <w:t xml:space="preserve">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BC6CB3">
        <w:rPr>
          <w:rFonts w:ascii="Calibri" w:eastAsia="Calibri" w:hAnsi="Calibri" w:cs="Calibri"/>
          <w:sz w:val="22"/>
          <w:szCs w:val="22"/>
        </w:rPr>
        <w:t xml:space="preserve"> </w:t>
      </w:r>
      <w:r w:rsidR="00BC6CB3">
        <w:rPr>
          <w:rFonts w:ascii="Calibri" w:eastAsia="Calibri" w:hAnsi="Calibri" w:cs="Calibri"/>
          <w:b/>
          <w:sz w:val="20"/>
          <w:szCs w:val="20"/>
        </w:rPr>
        <w:t>(1_5</w:t>
      </w:r>
      <w:r w:rsidR="00BC6CB3" w:rsidRPr="00937629">
        <w:rPr>
          <w:rFonts w:ascii="Calibri" w:eastAsia="Calibri" w:hAnsi="Calibri" w:cs="Calibri"/>
          <w:b/>
          <w:sz w:val="20"/>
          <w:szCs w:val="20"/>
        </w:rPr>
        <w:t>_</w:t>
      </w:r>
      <w:r w:rsidR="00BC6CB3">
        <w:rPr>
          <w:rFonts w:ascii="Calibri" w:eastAsia="Calibri" w:hAnsi="Calibri" w:cs="Calibri"/>
          <w:b/>
          <w:sz w:val="20"/>
          <w:szCs w:val="20"/>
        </w:rPr>
        <w:t>INFONAVIT</w:t>
      </w:r>
      <w:r w:rsidR="00BC6CB3" w:rsidRPr="00937629">
        <w:rPr>
          <w:rFonts w:ascii="Calibri" w:eastAsia="Calibri" w:hAnsi="Calibri" w:cs="Calibri"/>
          <w:b/>
          <w:sz w:val="20"/>
          <w:szCs w:val="20"/>
        </w:rPr>
        <w:t>_#proveedor.*)</w:t>
      </w:r>
    </w:p>
    <w:p w:rsidR="00937629" w:rsidRPr="00937629" w:rsidRDefault="00937629" w:rsidP="00937629">
      <w:pPr>
        <w:pBdr>
          <w:top w:val="nil"/>
          <w:left w:val="nil"/>
          <w:bottom w:val="nil"/>
          <w:right w:val="nil"/>
          <w:between w:val="nil"/>
        </w:pBdr>
        <w:ind w:left="720"/>
        <w:jc w:val="both"/>
        <w:rPr>
          <w:rFonts w:ascii="Calibri" w:eastAsia="Calibri" w:hAnsi="Calibri" w:cs="Calibri"/>
          <w:sz w:val="22"/>
          <w:szCs w:val="22"/>
        </w:rPr>
      </w:pPr>
    </w:p>
    <w:p w:rsidR="00937629" w:rsidRPr="00937629" w:rsidRDefault="00937629" w:rsidP="00BC6CB3">
      <w:pPr>
        <w:pBdr>
          <w:top w:val="nil"/>
          <w:left w:val="nil"/>
          <w:bottom w:val="nil"/>
          <w:right w:val="nil"/>
          <w:between w:val="nil"/>
        </w:pBdr>
        <w:ind w:left="426"/>
        <w:jc w:val="both"/>
        <w:rPr>
          <w:rFonts w:ascii="Calibri" w:eastAsia="Calibri" w:hAnsi="Calibri" w:cs="Calibri"/>
          <w:sz w:val="22"/>
          <w:szCs w:val="22"/>
        </w:rPr>
      </w:pPr>
      <w:r w:rsidRPr="00937629">
        <w:rPr>
          <w:rFonts w:ascii="Calibri" w:eastAsia="Calibri" w:hAnsi="Calibri" w:cs="Calibri"/>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937629" w:rsidRPr="00937629" w:rsidRDefault="00937629" w:rsidP="00937629">
      <w:pPr>
        <w:pBdr>
          <w:top w:val="nil"/>
          <w:left w:val="nil"/>
          <w:bottom w:val="nil"/>
          <w:right w:val="nil"/>
          <w:between w:val="nil"/>
        </w:pBdr>
        <w:jc w:val="both"/>
        <w:rPr>
          <w:rFonts w:ascii="Calibri" w:eastAsia="Calibri" w:hAnsi="Calibri" w:cs="Calibri"/>
          <w:sz w:val="22"/>
          <w:szCs w:val="22"/>
        </w:rPr>
      </w:pPr>
    </w:p>
    <w:p w:rsidR="00937629" w:rsidRPr="00937629" w:rsidRDefault="00BC6CB3" w:rsidP="00937629">
      <w:pPr>
        <w:numPr>
          <w:ilvl w:val="1"/>
          <w:numId w:val="2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Original digitalizado de la </w:t>
      </w:r>
      <w:r w:rsidR="00937629" w:rsidRPr="00937629">
        <w:rPr>
          <w:rFonts w:ascii="Calibri" w:eastAsia="Calibri" w:hAnsi="Calibri" w:cs="Calibri"/>
          <w:sz w:val="22"/>
          <w:szCs w:val="22"/>
        </w:rPr>
        <w:t xml:space="preserve">Carta de declaración de intereses </w:t>
      </w:r>
      <w:r w:rsidR="008F784D">
        <w:rPr>
          <w:rFonts w:ascii="Calibri" w:eastAsia="Calibri" w:hAnsi="Calibri" w:cs="Calibri"/>
          <w:sz w:val="22"/>
          <w:szCs w:val="22"/>
        </w:rPr>
        <w:t xml:space="preserve">del licitante </w:t>
      </w:r>
      <w:r w:rsidR="00937629" w:rsidRPr="00937629">
        <w:rPr>
          <w:rFonts w:ascii="Calibri" w:eastAsia="Calibri" w:hAnsi="Calibri" w:cs="Calibri"/>
          <w:sz w:val="22"/>
          <w:szCs w:val="22"/>
        </w:rPr>
        <w:t>en hoja membretada y debidamente firmada por el representante</w:t>
      </w:r>
      <w:r w:rsidR="008F784D">
        <w:rPr>
          <w:rFonts w:ascii="Calibri" w:eastAsia="Calibri" w:hAnsi="Calibri" w:cs="Calibri"/>
          <w:sz w:val="22"/>
          <w:szCs w:val="22"/>
        </w:rPr>
        <w:t xml:space="preserve"> o apoderado</w:t>
      </w:r>
      <w:r w:rsidR="00937629" w:rsidRPr="00937629">
        <w:rPr>
          <w:rFonts w:ascii="Calibri" w:eastAsia="Calibri" w:hAnsi="Calibri" w:cs="Calibri"/>
          <w:sz w:val="22"/>
          <w:szCs w:val="22"/>
        </w:rPr>
        <w:t xml:space="preserve"> legal acreditado. </w:t>
      </w:r>
      <w:r w:rsidR="00937629" w:rsidRPr="00BC6CB3">
        <w:rPr>
          <w:rFonts w:ascii="Calibri" w:eastAsia="Calibri" w:hAnsi="Calibri" w:cs="Calibri"/>
          <w:b/>
          <w:sz w:val="22"/>
          <w:szCs w:val="22"/>
        </w:rPr>
        <w:t>(ANEXO C)</w:t>
      </w:r>
      <w:r>
        <w:rPr>
          <w:rFonts w:ascii="Calibri" w:eastAsia="Calibri" w:hAnsi="Calibri" w:cs="Calibri"/>
          <w:b/>
          <w:sz w:val="22"/>
          <w:szCs w:val="22"/>
        </w:rPr>
        <w:t xml:space="preserve"> </w:t>
      </w:r>
      <w:r>
        <w:rPr>
          <w:rFonts w:ascii="Calibri" w:eastAsia="Calibri" w:hAnsi="Calibri" w:cs="Calibri"/>
          <w:b/>
          <w:sz w:val="20"/>
          <w:szCs w:val="20"/>
        </w:rPr>
        <w:t>(1_6</w:t>
      </w:r>
      <w:r w:rsidRPr="00937629">
        <w:rPr>
          <w:rFonts w:ascii="Calibri" w:eastAsia="Calibri" w:hAnsi="Calibri" w:cs="Calibri"/>
          <w:b/>
          <w:sz w:val="20"/>
          <w:szCs w:val="20"/>
        </w:rPr>
        <w:t>_</w:t>
      </w:r>
      <w:r>
        <w:rPr>
          <w:rFonts w:ascii="Calibri" w:eastAsia="Calibri" w:hAnsi="Calibri" w:cs="Calibri"/>
          <w:b/>
          <w:sz w:val="20"/>
          <w:szCs w:val="20"/>
        </w:rPr>
        <w:t>ANEXOC</w:t>
      </w:r>
      <w:r w:rsidRPr="00937629">
        <w:rPr>
          <w:rFonts w:ascii="Calibri" w:eastAsia="Calibri" w:hAnsi="Calibri" w:cs="Calibri"/>
          <w:b/>
          <w:sz w:val="20"/>
          <w:szCs w:val="20"/>
        </w:rPr>
        <w:t>_#proveedor.*)</w:t>
      </w:r>
    </w:p>
    <w:p w:rsidR="00937629" w:rsidRPr="00937629" w:rsidRDefault="00937629" w:rsidP="00937629">
      <w:pPr>
        <w:pBdr>
          <w:top w:val="nil"/>
          <w:left w:val="nil"/>
          <w:bottom w:val="nil"/>
          <w:right w:val="nil"/>
          <w:between w:val="nil"/>
        </w:pBdr>
        <w:ind w:left="720"/>
        <w:jc w:val="both"/>
        <w:rPr>
          <w:rFonts w:ascii="Calibri" w:eastAsia="Calibri" w:hAnsi="Calibri" w:cs="Calibri"/>
          <w:sz w:val="22"/>
          <w:szCs w:val="22"/>
        </w:rPr>
      </w:pPr>
    </w:p>
    <w:p w:rsidR="00937629" w:rsidRPr="00937629" w:rsidRDefault="008F784D" w:rsidP="00937629">
      <w:pPr>
        <w:numPr>
          <w:ilvl w:val="1"/>
          <w:numId w:val="2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R</w:t>
      </w:r>
      <w:r w:rsidR="00937629" w:rsidRPr="00937629">
        <w:rPr>
          <w:rFonts w:ascii="Calibri" w:eastAsia="Calibri" w:hAnsi="Calibri" w:cs="Calibri"/>
          <w:sz w:val="22"/>
          <w:szCs w:val="22"/>
        </w:rPr>
        <w:t>ecibo de pago de bases</w:t>
      </w:r>
      <w:r w:rsidR="009A63F0">
        <w:rPr>
          <w:rFonts w:ascii="Calibri" w:eastAsia="Calibri" w:hAnsi="Calibri" w:cs="Calibri"/>
          <w:sz w:val="22"/>
          <w:szCs w:val="22"/>
        </w:rPr>
        <w:t xml:space="preserve"> digitalizado</w:t>
      </w:r>
      <w:r w:rsidR="00937629" w:rsidRPr="00937629">
        <w:rPr>
          <w:rFonts w:ascii="Calibri" w:eastAsia="Calibri" w:hAnsi="Calibri" w:cs="Calibri"/>
          <w:sz w:val="22"/>
          <w:szCs w:val="22"/>
        </w:rPr>
        <w:t xml:space="preserve"> con el fin de garantizar con ello su debida participación. Para el procedimiento de pago de bases, remitirse al inciso </w:t>
      </w:r>
      <w:r w:rsidR="006B56C6">
        <w:rPr>
          <w:rFonts w:ascii="Calibri" w:eastAsia="Calibri" w:hAnsi="Calibri" w:cs="Calibri"/>
          <w:sz w:val="22"/>
          <w:szCs w:val="22"/>
        </w:rPr>
        <w:t>x)</w:t>
      </w:r>
      <w:r w:rsidR="00937629" w:rsidRPr="00937629">
        <w:rPr>
          <w:rFonts w:ascii="Calibri" w:eastAsia="Calibri" w:hAnsi="Calibri" w:cs="Calibri"/>
          <w:sz w:val="22"/>
          <w:szCs w:val="22"/>
        </w:rPr>
        <w:t xml:space="preserve"> del apartado VII. Condiciones.</w:t>
      </w:r>
      <w:r w:rsidR="00BC6CB3">
        <w:rPr>
          <w:rFonts w:ascii="Calibri" w:eastAsia="Calibri" w:hAnsi="Calibri" w:cs="Calibri"/>
          <w:sz w:val="22"/>
          <w:szCs w:val="22"/>
        </w:rPr>
        <w:t xml:space="preserve"> </w:t>
      </w:r>
      <w:r w:rsidR="00BC6CB3">
        <w:rPr>
          <w:rFonts w:ascii="Calibri" w:eastAsia="Calibri" w:hAnsi="Calibri" w:cs="Calibri"/>
          <w:b/>
          <w:sz w:val="20"/>
          <w:szCs w:val="20"/>
        </w:rPr>
        <w:t>(1_7</w:t>
      </w:r>
      <w:r w:rsidR="00BC6CB3" w:rsidRPr="00937629">
        <w:rPr>
          <w:rFonts w:ascii="Calibri" w:eastAsia="Calibri" w:hAnsi="Calibri" w:cs="Calibri"/>
          <w:b/>
          <w:sz w:val="20"/>
          <w:szCs w:val="20"/>
        </w:rPr>
        <w:t>_</w:t>
      </w:r>
      <w:r w:rsidR="00BC6CB3">
        <w:rPr>
          <w:rFonts w:ascii="Calibri" w:eastAsia="Calibri" w:hAnsi="Calibri" w:cs="Calibri"/>
          <w:b/>
          <w:sz w:val="20"/>
          <w:szCs w:val="20"/>
        </w:rPr>
        <w:t>PAGO</w:t>
      </w:r>
      <w:r w:rsidR="00BC6CB3" w:rsidRPr="00937629">
        <w:rPr>
          <w:rFonts w:ascii="Calibri" w:eastAsia="Calibri" w:hAnsi="Calibri" w:cs="Calibri"/>
          <w:b/>
          <w:sz w:val="20"/>
          <w:szCs w:val="20"/>
        </w:rPr>
        <w:t>_#proveedor.*)</w:t>
      </w:r>
    </w:p>
    <w:p w:rsidR="00937629" w:rsidRPr="00937629" w:rsidRDefault="00937629" w:rsidP="00937629">
      <w:pPr>
        <w:pBdr>
          <w:top w:val="nil"/>
          <w:left w:val="nil"/>
          <w:bottom w:val="nil"/>
          <w:right w:val="nil"/>
          <w:between w:val="nil"/>
        </w:pBdr>
        <w:ind w:left="708"/>
        <w:rPr>
          <w:rFonts w:ascii="Calibri" w:eastAsia="Calibri" w:hAnsi="Calibri" w:cs="Calibri"/>
          <w:sz w:val="22"/>
          <w:szCs w:val="22"/>
        </w:rPr>
      </w:pPr>
    </w:p>
    <w:p w:rsidR="00937629" w:rsidRPr="00937629" w:rsidRDefault="00937629" w:rsidP="00937629">
      <w:pPr>
        <w:numPr>
          <w:ilvl w:val="1"/>
          <w:numId w:val="25"/>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Recibo de Muestras</w:t>
      </w:r>
      <w:r w:rsidR="009A63F0">
        <w:rPr>
          <w:rFonts w:ascii="Calibri" w:eastAsia="Calibri" w:hAnsi="Calibri" w:cs="Calibri"/>
          <w:sz w:val="22"/>
          <w:szCs w:val="22"/>
        </w:rPr>
        <w:t xml:space="preserve"> digitalizado</w:t>
      </w:r>
      <w:r w:rsidRPr="00937629">
        <w:rPr>
          <w:rFonts w:ascii="Calibri" w:eastAsia="Calibri" w:hAnsi="Calibri" w:cs="Calibri"/>
          <w:sz w:val="22"/>
          <w:szCs w:val="22"/>
        </w:rPr>
        <w:t xml:space="preserve"> con el sello de la Dirección de Adquisiciones y Suministros, para aquellas partidas en que se requiere muestra.</w:t>
      </w:r>
      <w:r w:rsidR="00BC6CB3" w:rsidRPr="00BC6CB3">
        <w:rPr>
          <w:rFonts w:ascii="Calibri" w:eastAsia="Calibri" w:hAnsi="Calibri" w:cs="Calibri"/>
          <w:b/>
          <w:sz w:val="20"/>
          <w:szCs w:val="20"/>
        </w:rPr>
        <w:t xml:space="preserve"> </w:t>
      </w:r>
      <w:r w:rsidR="00BC6CB3">
        <w:rPr>
          <w:rFonts w:ascii="Calibri" w:eastAsia="Calibri" w:hAnsi="Calibri" w:cs="Calibri"/>
          <w:b/>
          <w:sz w:val="20"/>
          <w:szCs w:val="20"/>
        </w:rPr>
        <w:t>(1_</w:t>
      </w:r>
      <w:r w:rsidR="008B10BB">
        <w:rPr>
          <w:rFonts w:ascii="Calibri" w:eastAsia="Calibri" w:hAnsi="Calibri" w:cs="Calibri"/>
          <w:b/>
          <w:sz w:val="20"/>
          <w:szCs w:val="20"/>
        </w:rPr>
        <w:t>8</w:t>
      </w:r>
      <w:r w:rsidR="00BC6CB3" w:rsidRPr="00937629">
        <w:rPr>
          <w:rFonts w:ascii="Calibri" w:eastAsia="Calibri" w:hAnsi="Calibri" w:cs="Calibri"/>
          <w:b/>
          <w:sz w:val="20"/>
          <w:szCs w:val="20"/>
        </w:rPr>
        <w:t>_</w:t>
      </w:r>
      <w:r w:rsidR="00BC6CB3">
        <w:rPr>
          <w:rFonts w:ascii="Calibri" w:eastAsia="Calibri" w:hAnsi="Calibri" w:cs="Calibri"/>
          <w:b/>
          <w:sz w:val="20"/>
          <w:szCs w:val="20"/>
        </w:rPr>
        <w:t>MUESTRA</w:t>
      </w:r>
      <w:r w:rsidR="00BC6CB3" w:rsidRPr="00937629">
        <w:rPr>
          <w:rFonts w:ascii="Calibri" w:eastAsia="Calibri" w:hAnsi="Calibri" w:cs="Calibri"/>
          <w:b/>
          <w:sz w:val="20"/>
          <w:szCs w:val="20"/>
        </w:rPr>
        <w:t>_#proveedor.*)</w:t>
      </w:r>
    </w:p>
    <w:p w:rsidR="00937629" w:rsidRPr="00937629" w:rsidRDefault="00937629" w:rsidP="00937629">
      <w:pPr>
        <w:pBdr>
          <w:top w:val="nil"/>
          <w:left w:val="nil"/>
          <w:bottom w:val="nil"/>
          <w:right w:val="nil"/>
          <w:between w:val="nil"/>
        </w:pBdr>
        <w:ind w:left="708"/>
        <w:rPr>
          <w:rFonts w:ascii="Calibri" w:eastAsia="Calibri" w:hAnsi="Calibri" w:cs="Calibri"/>
          <w:sz w:val="22"/>
          <w:szCs w:val="22"/>
        </w:rPr>
      </w:pPr>
    </w:p>
    <w:p w:rsidR="00937629" w:rsidRPr="00937629" w:rsidRDefault="00937629" w:rsidP="00937629">
      <w:pPr>
        <w:numPr>
          <w:ilvl w:val="1"/>
          <w:numId w:val="25"/>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Catálogo de los bienes ofertados, mismo que deberá contener como mínimo la siguiente información: Imagen, ficha técnica, marca, modelo ofertados, </w:t>
      </w:r>
      <w:r w:rsidRPr="00937629">
        <w:rPr>
          <w:rFonts w:ascii="Calibri" w:eastAsia="Calibri" w:hAnsi="Calibri" w:cs="Calibri"/>
          <w:b/>
          <w:sz w:val="22"/>
          <w:szCs w:val="20"/>
        </w:rPr>
        <w:t xml:space="preserve">así como el </w:t>
      </w:r>
      <w:r w:rsidRPr="00937629">
        <w:rPr>
          <w:rFonts w:ascii="Calibri" w:eastAsia="Calibri" w:hAnsi="Calibri" w:cs="Calibri"/>
          <w:b/>
          <w:sz w:val="22"/>
          <w:szCs w:val="20"/>
          <w:u w:val="single"/>
        </w:rPr>
        <w:t>número de partida.</w:t>
      </w:r>
      <w:r w:rsidR="00BC6CB3">
        <w:rPr>
          <w:rFonts w:ascii="Calibri" w:eastAsia="Calibri" w:hAnsi="Calibri" w:cs="Calibri"/>
          <w:b/>
          <w:sz w:val="22"/>
          <w:szCs w:val="20"/>
          <w:u w:val="single"/>
        </w:rPr>
        <w:t xml:space="preserve"> </w:t>
      </w:r>
      <w:r w:rsidR="00BC6CB3">
        <w:rPr>
          <w:rFonts w:ascii="Calibri" w:eastAsia="Calibri" w:hAnsi="Calibri" w:cs="Calibri"/>
          <w:b/>
          <w:sz w:val="20"/>
          <w:szCs w:val="20"/>
        </w:rPr>
        <w:t>(1_</w:t>
      </w:r>
      <w:r w:rsidR="008B10BB">
        <w:rPr>
          <w:rFonts w:ascii="Calibri" w:eastAsia="Calibri" w:hAnsi="Calibri" w:cs="Calibri"/>
          <w:b/>
          <w:sz w:val="20"/>
          <w:szCs w:val="20"/>
        </w:rPr>
        <w:t>9</w:t>
      </w:r>
      <w:r w:rsidR="00BC6CB3" w:rsidRPr="00937629">
        <w:rPr>
          <w:rFonts w:ascii="Calibri" w:eastAsia="Calibri" w:hAnsi="Calibri" w:cs="Calibri"/>
          <w:b/>
          <w:sz w:val="20"/>
          <w:szCs w:val="20"/>
        </w:rPr>
        <w:t>_</w:t>
      </w:r>
      <w:r w:rsidR="00BC6CB3">
        <w:rPr>
          <w:rFonts w:ascii="Calibri" w:eastAsia="Calibri" w:hAnsi="Calibri" w:cs="Calibri"/>
          <w:b/>
          <w:sz w:val="20"/>
          <w:szCs w:val="20"/>
        </w:rPr>
        <w:t>CATÁLOGO</w:t>
      </w:r>
      <w:r w:rsidR="00BC6CB3" w:rsidRPr="00937629">
        <w:rPr>
          <w:rFonts w:ascii="Calibri" w:eastAsia="Calibri" w:hAnsi="Calibri" w:cs="Calibri"/>
          <w:b/>
          <w:sz w:val="20"/>
          <w:szCs w:val="20"/>
        </w:rPr>
        <w:t>_#proveedor.*)</w:t>
      </w:r>
    </w:p>
    <w:p w:rsidR="00937629" w:rsidRPr="00937629" w:rsidRDefault="00937629" w:rsidP="00937629">
      <w:pPr>
        <w:pBdr>
          <w:top w:val="nil"/>
          <w:left w:val="nil"/>
          <w:bottom w:val="nil"/>
          <w:right w:val="nil"/>
          <w:between w:val="nil"/>
        </w:pBdr>
        <w:ind w:left="349"/>
        <w:jc w:val="both"/>
        <w:rPr>
          <w:rFonts w:ascii="Calibri" w:eastAsia="Calibri" w:hAnsi="Calibri" w:cs="Calibri"/>
          <w:sz w:val="22"/>
          <w:szCs w:val="22"/>
        </w:rPr>
      </w:pPr>
    </w:p>
    <w:p w:rsidR="00937629" w:rsidRPr="00937629" w:rsidRDefault="00937629" w:rsidP="00BC6CB3">
      <w:pPr>
        <w:pBdr>
          <w:top w:val="nil"/>
          <w:left w:val="nil"/>
          <w:bottom w:val="nil"/>
          <w:right w:val="nil"/>
          <w:between w:val="nil"/>
        </w:pBdr>
        <w:ind w:left="426"/>
        <w:jc w:val="both"/>
        <w:rPr>
          <w:rFonts w:ascii="Calibri" w:eastAsia="Calibri" w:hAnsi="Calibri" w:cs="Calibri"/>
          <w:sz w:val="22"/>
          <w:szCs w:val="22"/>
        </w:rPr>
      </w:pPr>
      <w:r w:rsidRPr="00937629">
        <w:rPr>
          <w:rFonts w:ascii="Calibri" w:eastAsia="Calibri" w:hAnsi="Calibri" w:cs="Calibri"/>
          <w:sz w:val="22"/>
          <w:szCs w:val="22"/>
        </w:rPr>
        <w:t xml:space="preserve">Se aclara que, si entre la descripción de la oferta técnica y lo expresado en el catálogo de producto existen datos contradictorios entre sí, quedará descalificado en  la partida respectiva. </w:t>
      </w:r>
    </w:p>
    <w:p w:rsidR="00937629" w:rsidRPr="00937629" w:rsidRDefault="00937629" w:rsidP="00BC6CB3">
      <w:pPr>
        <w:pBdr>
          <w:top w:val="nil"/>
          <w:left w:val="nil"/>
          <w:bottom w:val="nil"/>
          <w:right w:val="nil"/>
          <w:between w:val="nil"/>
        </w:pBdr>
        <w:ind w:left="426"/>
        <w:jc w:val="both"/>
        <w:rPr>
          <w:rFonts w:ascii="Calibri" w:eastAsia="Calibri" w:hAnsi="Calibri" w:cs="Calibri"/>
          <w:sz w:val="22"/>
          <w:szCs w:val="22"/>
        </w:rPr>
      </w:pPr>
    </w:p>
    <w:p w:rsidR="00937629" w:rsidRPr="00937629" w:rsidRDefault="00937629" w:rsidP="00BC6CB3">
      <w:pPr>
        <w:pBdr>
          <w:top w:val="nil"/>
          <w:left w:val="nil"/>
          <w:bottom w:val="nil"/>
          <w:right w:val="nil"/>
          <w:between w:val="nil"/>
        </w:pBdr>
        <w:ind w:left="426"/>
        <w:jc w:val="both"/>
        <w:rPr>
          <w:rFonts w:ascii="Calibri" w:eastAsia="Calibri" w:hAnsi="Calibri" w:cs="Calibri"/>
          <w:sz w:val="22"/>
          <w:szCs w:val="22"/>
        </w:rPr>
      </w:pPr>
      <w:r w:rsidRPr="00937629">
        <w:rPr>
          <w:rFonts w:ascii="Calibri" w:eastAsia="Calibri" w:hAnsi="Calibri" w:cs="Calibri"/>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937629" w:rsidRPr="00937629" w:rsidRDefault="00937629" w:rsidP="00BC6CB3">
      <w:pPr>
        <w:pBdr>
          <w:top w:val="nil"/>
          <w:left w:val="nil"/>
          <w:bottom w:val="nil"/>
          <w:right w:val="nil"/>
          <w:between w:val="nil"/>
        </w:pBdr>
        <w:ind w:left="426"/>
        <w:jc w:val="both"/>
        <w:rPr>
          <w:rFonts w:ascii="Calibri" w:eastAsia="Calibri" w:hAnsi="Calibri" w:cs="Calibri"/>
          <w:sz w:val="22"/>
          <w:szCs w:val="22"/>
        </w:rPr>
      </w:pPr>
    </w:p>
    <w:p w:rsidR="00937629" w:rsidRPr="00937629" w:rsidRDefault="00937629" w:rsidP="00BC6CB3">
      <w:pPr>
        <w:pBdr>
          <w:top w:val="nil"/>
          <w:left w:val="nil"/>
          <w:bottom w:val="nil"/>
          <w:right w:val="nil"/>
          <w:between w:val="nil"/>
        </w:pBdr>
        <w:ind w:left="426"/>
        <w:jc w:val="both"/>
        <w:rPr>
          <w:rFonts w:ascii="Calibri" w:eastAsia="Calibri" w:hAnsi="Calibri" w:cs="Calibri"/>
          <w:sz w:val="22"/>
          <w:szCs w:val="22"/>
        </w:rPr>
      </w:pPr>
      <w:r w:rsidRPr="00937629">
        <w:rPr>
          <w:rFonts w:ascii="Calibri" w:eastAsia="Calibri" w:hAnsi="Calibri" w:cs="Calibri"/>
          <w:sz w:val="22"/>
          <w:szCs w:val="22"/>
        </w:rPr>
        <w:t>En caso de que el catálogo presentado se encuentre en un idioma distinto al español, deberá presentarse con su traducción simple al idioma español.</w:t>
      </w:r>
    </w:p>
    <w:p w:rsidR="00937629" w:rsidRPr="00937629" w:rsidRDefault="00937629" w:rsidP="00937629">
      <w:pPr>
        <w:pBdr>
          <w:top w:val="nil"/>
          <w:left w:val="nil"/>
          <w:bottom w:val="nil"/>
          <w:right w:val="nil"/>
          <w:between w:val="nil"/>
        </w:pBdr>
        <w:ind w:left="709"/>
        <w:jc w:val="both"/>
        <w:rPr>
          <w:rFonts w:ascii="Calibri" w:eastAsia="Calibri" w:hAnsi="Calibri" w:cs="Calibri"/>
          <w:sz w:val="22"/>
          <w:szCs w:val="22"/>
        </w:rPr>
      </w:pPr>
    </w:p>
    <w:p w:rsidR="00937629" w:rsidRPr="00937629" w:rsidRDefault="008B10BB" w:rsidP="00937629">
      <w:pPr>
        <w:numPr>
          <w:ilvl w:val="1"/>
          <w:numId w:val="2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Original digitalizada de la </w:t>
      </w:r>
      <w:r w:rsidR="00937629" w:rsidRPr="008B10BB">
        <w:rPr>
          <w:rFonts w:ascii="Calibri" w:eastAsia="Calibri" w:hAnsi="Calibri" w:cs="Calibri"/>
          <w:b/>
          <w:sz w:val="22"/>
          <w:szCs w:val="22"/>
        </w:rPr>
        <w:t>Carta de fabricante o distribuidor mayorista</w:t>
      </w:r>
      <w:r w:rsidR="00937629" w:rsidRPr="00937629">
        <w:rPr>
          <w:rFonts w:ascii="Calibri" w:eastAsia="Calibri" w:hAnsi="Calibri" w:cs="Calibri"/>
          <w:sz w:val="22"/>
          <w:szCs w:val="22"/>
        </w:rPr>
        <w:t xml:space="preserve"> en que manifieste que el licitante es distribuidor autorizado de los bienes ofertados y que responderá para la aplicación de garantías de fábrica, mano de obra, componentes y/o refacciones, por defectos de fabricación y/o vicios ocultos de los bienes ofertados por el licitante, </w:t>
      </w:r>
      <w:r w:rsidR="00937629" w:rsidRPr="00937629">
        <w:rPr>
          <w:rFonts w:ascii="Calibri" w:eastAsia="Calibri" w:hAnsi="Calibri" w:cs="Calibri"/>
          <w:b/>
          <w:sz w:val="22"/>
          <w:szCs w:val="22"/>
        </w:rPr>
        <w:t>por los períodos señalados en el anexo I</w:t>
      </w:r>
      <w:r w:rsidR="00937629" w:rsidRPr="00937629">
        <w:rPr>
          <w:rFonts w:ascii="Calibri" w:eastAsia="Calibri" w:hAnsi="Calibri" w:cs="Calibri"/>
          <w:sz w:val="22"/>
          <w:szCs w:val="22"/>
        </w:rPr>
        <w:t xml:space="preserve"> a partir de la entrega y en su caso instalación y puesta a punto según se solicite, indicando el número de partida que respalda el documento. </w:t>
      </w:r>
      <w:r w:rsidR="00937629" w:rsidRPr="00937629">
        <w:rPr>
          <w:rFonts w:ascii="Calibri" w:eastAsia="Calibri" w:hAnsi="Calibri" w:cs="Calibri"/>
          <w:b/>
          <w:sz w:val="22"/>
          <w:szCs w:val="22"/>
        </w:rPr>
        <w:t>(Anexo G)</w:t>
      </w:r>
      <w:r>
        <w:rPr>
          <w:rFonts w:ascii="Calibri" w:eastAsia="Calibri" w:hAnsi="Calibri" w:cs="Calibri"/>
          <w:b/>
          <w:sz w:val="22"/>
          <w:szCs w:val="22"/>
        </w:rPr>
        <w:t xml:space="preserve"> </w:t>
      </w:r>
      <w:r>
        <w:rPr>
          <w:rFonts w:ascii="Calibri" w:eastAsia="Calibri" w:hAnsi="Calibri" w:cs="Calibri"/>
          <w:b/>
          <w:sz w:val="20"/>
          <w:szCs w:val="20"/>
        </w:rPr>
        <w:t>(1_10</w:t>
      </w:r>
      <w:r w:rsidRPr="00937629">
        <w:rPr>
          <w:rFonts w:ascii="Calibri" w:eastAsia="Calibri" w:hAnsi="Calibri" w:cs="Calibri"/>
          <w:b/>
          <w:sz w:val="20"/>
          <w:szCs w:val="20"/>
        </w:rPr>
        <w:t>_</w:t>
      </w:r>
      <w:r>
        <w:rPr>
          <w:rFonts w:ascii="Calibri" w:eastAsia="Calibri" w:hAnsi="Calibri" w:cs="Calibri"/>
          <w:b/>
          <w:sz w:val="20"/>
          <w:szCs w:val="20"/>
        </w:rPr>
        <w:t>GTIA</w:t>
      </w:r>
      <w:r w:rsidRPr="00937629">
        <w:rPr>
          <w:rFonts w:ascii="Calibri" w:eastAsia="Calibri" w:hAnsi="Calibri" w:cs="Calibri"/>
          <w:b/>
          <w:sz w:val="20"/>
          <w:szCs w:val="20"/>
        </w:rPr>
        <w:t>_#proveedor.*)</w:t>
      </w:r>
    </w:p>
    <w:p w:rsidR="00937629" w:rsidRPr="00937629" w:rsidRDefault="00937629" w:rsidP="00937629">
      <w:pPr>
        <w:pBdr>
          <w:top w:val="nil"/>
          <w:left w:val="nil"/>
          <w:bottom w:val="nil"/>
          <w:right w:val="nil"/>
          <w:between w:val="nil"/>
        </w:pBdr>
        <w:ind w:left="709"/>
        <w:jc w:val="both"/>
        <w:rPr>
          <w:rFonts w:ascii="Calibri" w:eastAsia="Calibri" w:hAnsi="Calibri" w:cs="Calibri"/>
          <w:sz w:val="22"/>
          <w:szCs w:val="22"/>
        </w:rPr>
      </w:pPr>
    </w:p>
    <w:p w:rsidR="00937629" w:rsidRPr="00937629" w:rsidRDefault="00937629" w:rsidP="008B10BB">
      <w:pPr>
        <w:ind w:left="426"/>
        <w:jc w:val="both"/>
        <w:rPr>
          <w:rFonts w:ascii="Times" w:eastAsia="Times" w:hAnsi="Times" w:cs="Times"/>
          <w:b/>
          <w:sz w:val="20"/>
          <w:szCs w:val="20"/>
        </w:rPr>
      </w:pPr>
      <w:r w:rsidRPr="00937629">
        <w:rPr>
          <w:rFonts w:ascii="Calibri" w:eastAsia="Calibri" w:hAnsi="Calibri" w:cs="Calibri"/>
          <w:b/>
          <w:sz w:val="22"/>
          <w:szCs w:val="22"/>
        </w:rPr>
        <w:t>En caso de que no se especifique en el Anexo I, el periodo de la garantía de fábrica deberá ser de mínimo un año.</w:t>
      </w:r>
    </w:p>
    <w:p w:rsidR="00937629" w:rsidRPr="00937629" w:rsidRDefault="00937629" w:rsidP="00937629">
      <w:pPr>
        <w:pBdr>
          <w:top w:val="nil"/>
          <w:left w:val="nil"/>
          <w:bottom w:val="nil"/>
          <w:right w:val="nil"/>
          <w:between w:val="nil"/>
        </w:pBdr>
        <w:jc w:val="both"/>
        <w:rPr>
          <w:rFonts w:ascii="Calibri" w:eastAsia="Calibri" w:hAnsi="Calibri" w:cs="Calibri"/>
          <w:sz w:val="22"/>
          <w:szCs w:val="22"/>
        </w:rPr>
      </w:pPr>
    </w:p>
    <w:p w:rsidR="00937629" w:rsidRPr="00937629" w:rsidRDefault="008B10BB" w:rsidP="00937629">
      <w:pPr>
        <w:numPr>
          <w:ilvl w:val="1"/>
          <w:numId w:val="25"/>
        </w:num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b/>
          <w:sz w:val="22"/>
          <w:szCs w:val="22"/>
        </w:rPr>
        <w:t xml:space="preserve">Original digitalizado del </w:t>
      </w:r>
      <w:r w:rsidR="00937629" w:rsidRPr="00937629">
        <w:rPr>
          <w:rFonts w:ascii="Calibri" w:eastAsia="Calibri" w:hAnsi="Calibri" w:cs="Calibri"/>
          <w:b/>
          <w:sz w:val="22"/>
          <w:szCs w:val="22"/>
        </w:rPr>
        <w:t>Anexo AB</w:t>
      </w:r>
      <w:r w:rsidR="00937629" w:rsidRPr="00937629">
        <w:rPr>
          <w:rFonts w:ascii="Calibri" w:eastAsia="Calibri" w:hAnsi="Calibri" w:cs="Calibri"/>
          <w:sz w:val="22"/>
          <w:szCs w:val="22"/>
        </w:rPr>
        <w:t xml:space="preserve"> con los puntos solicitados según participe, en hoja membretada del licitante, con nombre y firma del representante legal acreditado.</w:t>
      </w:r>
      <w:r>
        <w:rPr>
          <w:rFonts w:ascii="Calibri" w:eastAsia="Calibri" w:hAnsi="Calibri" w:cs="Calibri"/>
          <w:sz w:val="22"/>
          <w:szCs w:val="22"/>
        </w:rPr>
        <w:t xml:space="preserve"> </w:t>
      </w:r>
      <w:r>
        <w:rPr>
          <w:rFonts w:ascii="Calibri" w:eastAsia="Calibri" w:hAnsi="Calibri" w:cs="Calibri"/>
          <w:b/>
          <w:sz w:val="20"/>
          <w:szCs w:val="20"/>
        </w:rPr>
        <w:t>(1_</w:t>
      </w:r>
      <w:r w:rsidR="00230B35">
        <w:rPr>
          <w:rFonts w:ascii="Calibri" w:eastAsia="Calibri" w:hAnsi="Calibri" w:cs="Calibri"/>
          <w:b/>
          <w:sz w:val="20"/>
          <w:szCs w:val="20"/>
        </w:rPr>
        <w:t>11</w:t>
      </w:r>
      <w:r w:rsidRPr="00937629">
        <w:rPr>
          <w:rFonts w:ascii="Calibri" w:eastAsia="Calibri" w:hAnsi="Calibri" w:cs="Calibri"/>
          <w:b/>
          <w:sz w:val="20"/>
          <w:szCs w:val="20"/>
        </w:rPr>
        <w:t>_</w:t>
      </w:r>
      <w:r w:rsidR="00FE2A83">
        <w:rPr>
          <w:rFonts w:ascii="Calibri" w:eastAsia="Calibri" w:hAnsi="Calibri" w:cs="Calibri"/>
          <w:b/>
          <w:sz w:val="20"/>
          <w:szCs w:val="20"/>
        </w:rPr>
        <w:t>AB</w:t>
      </w:r>
      <w:r w:rsidRPr="00937629">
        <w:rPr>
          <w:rFonts w:ascii="Calibri" w:eastAsia="Calibri" w:hAnsi="Calibri" w:cs="Calibri"/>
          <w:b/>
          <w:sz w:val="20"/>
          <w:szCs w:val="20"/>
        </w:rPr>
        <w:t>_#proveedor.*)</w:t>
      </w:r>
    </w:p>
    <w:p w:rsidR="00937629" w:rsidRPr="00937629" w:rsidRDefault="00937629" w:rsidP="00937629">
      <w:pPr>
        <w:pBdr>
          <w:top w:val="nil"/>
          <w:left w:val="nil"/>
          <w:bottom w:val="nil"/>
          <w:right w:val="nil"/>
          <w:between w:val="nil"/>
        </w:pBdr>
        <w:ind w:left="709"/>
        <w:jc w:val="both"/>
        <w:rPr>
          <w:rFonts w:ascii="Calibri" w:eastAsia="Calibri" w:hAnsi="Calibri" w:cs="Calibri"/>
          <w:sz w:val="22"/>
          <w:szCs w:val="22"/>
        </w:rPr>
      </w:pPr>
    </w:p>
    <w:p w:rsidR="00937629" w:rsidRPr="00937629" w:rsidRDefault="00084394" w:rsidP="00937629">
      <w:pPr>
        <w:numPr>
          <w:ilvl w:val="1"/>
          <w:numId w:val="25"/>
        </w:num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 xml:space="preserve">Original digitalizado de la </w:t>
      </w:r>
      <w:r w:rsidR="00937629" w:rsidRPr="00937629">
        <w:rPr>
          <w:rFonts w:ascii="Calibri" w:eastAsia="Calibri" w:hAnsi="Calibri" w:cs="Calibri"/>
          <w:sz w:val="22"/>
          <w:szCs w:val="22"/>
        </w:rPr>
        <w:t xml:space="preserve">Carta compromiso </w:t>
      </w:r>
      <w:proofErr w:type="spellStart"/>
      <w:r w:rsidR="00937629" w:rsidRPr="00937629">
        <w:rPr>
          <w:rFonts w:ascii="Calibri" w:eastAsia="Calibri" w:hAnsi="Calibri" w:cs="Calibri"/>
          <w:sz w:val="22"/>
          <w:szCs w:val="22"/>
        </w:rPr>
        <w:t>antisoborno</w:t>
      </w:r>
      <w:proofErr w:type="spellEnd"/>
      <w:r>
        <w:rPr>
          <w:rFonts w:ascii="Calibri" w:eastAsia="Calibri" w:hAnsi="Calibri" w:cs="Calibri"/>
          <w:sz w:val="22"/>
          <w:szCs w:val="22"/>
        </w:rPr>
        <w:t xml:space="preserve"> del licitante</w:t>
      </w:r>
      <w:r w:rsidR="00937629" w:rsidRPr="00937629">
        <w:rPr>
          <w:rFonts w:ascii="Calibri" w:eastAsia="Calibri" w:hAnsi="Calibri" w:cs="Calibri"/>
          <w:sz w:val="22"/>
          <w:szCs w:val="22"/>
        </w:rPr>
        <w:t xml:space="preserve"> en hoja membretada y firmada por el representante o apoderado legal acreditado. </w:t>
      </w:r>
      <w:r w:rsidR="00625BAA">
        <w:rPr>
          <w:rFonts w:ascii="Calibri" w:eastAsia="Calibri" w:hAnsi="Calibri" w:cs="Calibri"/>
          <w:b/>
          <w:sz w:val="22"/>
          <w:szCs w:val="22"/>
        </w:rPr>
        <w:t>(ANEXO J</w:t>
      </w:r>
      <w:r w:rsidR="00937629" w:rsidRPr="00937629">
        <w:rPr>
          <w:rFonts w:ascii="Calibri" w:eastAsia="Calibri" w:hAnsi="Calibri" w:cs="Calibri"/>
          <w:b/>
          <w:sz w:val="22"/>
          <w:szCs w:val="22"/>
        </w:rPr>
        <w:t>)</w:t>
      </w:r>
      <w:r w:rsidR="00FE2A83">
        <w:rPr>
          <w:rFonts w:ascii="Calibri" w:eastAsia="Calibri" w:hAnsi="Calibri" w:cs="Calibri"/>
          <w:b/>
          <w:sz w:val="22"/>
          <w:szCs w:val="22"/>
        </w:rPr>
        <w:t xml:space="preserve"> </w:t>
      </w:r>
      <w:r w:rsidR="00FE2A83">
        <w:rPr>
          <w:rFonts w:ascii="Calibri" w:eastAsia="Calibri" w:hAnsi="Calibri" w:cs="Calibri"/>
          <w:b/>
          <w:sz w:val="20"/>
          <w:szCs w:val="20"/>
        </w:rPr>
        <w:t>(1_12</w:t>
      </w:r>
      <w:r w:rsidR="00FE2A83" w:rsidRPr="00937629">
        <w:rPr>
          <w:rFonts w:ascii="Calibri" w:eastAsia="Calibri" w:hAnsi="Calibri" w:cs="Calibri"/>
          <w:b/>
          <w:sz w:val="20"/>
          <w:szCs w:val="20"/>
        </w:rPr>
        <w:t>_</w:t>
      </w:r>
      <w:r w:rsidR="00625BAA">
        <w:rPr>
          <w:rFonts w:ascii="Calibri" w:eastAsia="Calibri" w:hAnsi="Calibri" w:cs="Calibri"/>
          <w:b/>
          <w:sz w:val="20"/>
          <w:szCs w:val="20"/>
        </w:rPr>
        <w:t>ANEXOJ</w:t>
      </w:r>
      <w:r w:rsidR="00FE2A83" w:rsidRPr="00937629">
        <w:rPr>
          <w:rFonts w:ascii="Calibri" w:eastAsia="Calibri" w:hAnsi="Calibri" w:cs="Calibri"/>
          <w:b/>
          <w:sz w:val="20"/>
          <w:szCs w:val="20"/>
        </w:rPr>
        <w:t>_#proveedor.*)</w:t>
      </w:r>
    </w:p>
    <w:p w:rsidR="00937629" w:rsidRPr="00937629" w:rsidRDefault="00937629" w:rsidP="00937629">
      <w:pPr>
        <w:pStyle w:val="Prrafodelista"/>
        <w:rPr>
          <w:rFonts w:ascii="Calibri" w:eastAsia="Calibri" w:hAnsi="Calibri" w:cs="Calibri"/>
          <w:sz w:val="22"/>
          <w:szCs w:val="22"/>
        </w:rPr>
      </w:pPr>
    </w:p>
    <w:p w:rsidR="00937629" w:rsidRPr="00937629" w:rsidRDefault="0051264E" w:rsidP="00937629">
      <w:pPr>
        <w:numPr>
          <w:ilvl w:val="1"/>
          <w:numId w:val="25"/>
        </w:numPr>
        <w:pBdr>
          <w:top w:val="nil"/>
          <w:left w:val="nil"/>
          <w:bottom w:val="nil"/>
          <w:right w:val="nil"/>
          <w:between w:val="nil"/>
        </w:pBdr>
        <w:ind w:left="709"/>
        <w:jc w:val="both"/>
        <w:rPr>
          <w:rFonts w:ascii="Calibri" w:eastAsia="Calibri" w:hAnsi="Calibri" w:cs="Calibri"/>
          <w:sz w:val="22"/>
          <w:szCs w:val="22"/>
        </w:rPr>
      </w:pPr>
      <w:r w:rsidRPr="0051264E">
        <w:rPr>
          <w:rFonts w:ascii="Calibri" w:eastAsia="Calibri" w:hAnsi="Calibri" w:cs="Calibri"/>
          <w:color w:val="000000"/>
          <w:sz w:val="22"/>
          <w:szCs w:val="22"/>
          <w:lang w:val="es-MX"/>
        </w:rPr>
        <w:t>Original digitalizado del</w:t>
      </w:r>
      <w:r>
        <w:rPr>
          <w:rFonts w:ascii="Calibri" w:eastAsia="Calibri" w:hAnsi="Calibri" w:cs="Calibri"/>
          <w:b/>
          <w:color w:val="000000"/>
          <w:sz w:val="22"/>
          <w:szCs w:val="22"/>
          <w:lang w:val="es-MX"/>
        </w:rPr>
        <w:t xml:space="preserve"> </w:t>
      </w:r>
      <w:r w:rsidR="00FE2A83" w:rsidRPr="00E30343">
        <w:rPr>
          <w:rFonts w:ascii="Calibri" w:eastAsia="Calibri" w:hAnsi="Calibri" w:cs="Calibri"/>
          <w:b/>
          <w:color w:val="000000"/>
          <w:sz w:val="22"/>
          <w:szCs w:val="22"/>
          <w:lang w:val="es-MX"/>
        </w:rPr>
        <w:t xml:space="preserve">“Anexo A” </w:t>
      </w:r>
      <w:r w:rsidR="00FE2A83" w:rsidRPr="00E30343">
        <w:rPr>
          <w:rFonts w:ascii="Calibri" w:eastAsia="Calibri" w:hAnsi="Calibri" w:cs="Calibri"/>
          <w:color w:val="000000"/>
          <w:sz w:val="22"/>
          <w:szCs w:val="22"/>
          <w:lang w:val="es-MX"/>
        </w:rPr>
        <w:t>en hoja membretada del licitante participante</w:t>
      </w:r>
      <w:r w:rsidR="00FE2A83" w:rsidRPr="00937629">
        <w:rPr>
          <w:rFonts w:ascii="Calibri" w:eastAsia="Calibri" w:hAnsi="Calibri" w:cs="Calibri"/>
          <w:sz w:val="22"/>
          <w:szCs w:val="22"/>
        </w:rPr>
        <w:t xml:space="preserve"> </w:t>
      </w:r>
      <w:r w:rsidR="00FE2A83">
        <w:rPr>
          <w:rFonts w:ascii="Calibri" w:eastAsia="Calibri" w:hAnsi="Calibri" w:cs="Calibri"/>
          <w:b/>
          <w:sz w:val="20"/>
          <w:szCs w:val="20"/>
        </w:rPr>
        <w:t>(1_13</w:t>
      </w:r>
      <w:r w:rsidR="00FE2A83" w:rsidRPr="00937629">
        <w:rPr>
          <w:rFonts w:ascii="Calibri" w:eastAsia="Calibri" w:hAnsi="Calibri" w:cs="Calibri"/>
          <w:b/>
          <w:sz w:val="20"/>
          <w:szCs w:val="20"/>
        </w:rPr>
        <w:t>_</w:t>
      </w:r>
      <w:r w:rsidR="00FE2A83">
        <w:rPr>
          <w:rFonts w:ascii="Calibri" w:eastAsia="Calibri" w:hAnsi="Calibri" w:cs="Calibri"/>
          <w:b/>
          <w:sz w:val="20"/>
          <w:szCs w:val="20"/>
        </w:rPr>
        <w:t>ANEXOA</w:t>
      </w:r>
      <w:r w:rsidR="00FE2A83" w:rsidRPr="00937629">
        <w:rPr>
          <w:rFonts w:ascii="Calibri" w:eastAsia="Calibri" w:hAnsi="Calibri" w:cs="Calibri"/>
          <w:b/>
          <w:sz w:val="20"/>
          <w:szCs w:val="20"/>
        </w:rPr>
        <w:t>_#proveedor.*)</w:t>
      </w:r>
      <w:r w:rsidR="00937629" w:rsidRPr="00937629">
        <w:rPr>
          <w:rFonts w:ascii="Calibri" w:eastAsia="Calibri" w:hAnsi="Calibri" w:cs="Calibri"/>
          <w:b/>
          <w:sz w:val="22"/>
          <w:szCs w:val="22"/>
        </w:rPr>
        <w:t xml:space="preserve">. </w:t>
      </w:r>
    </w:p>
    <w:p w:rsidR="00937629" w:rsidRPr="00937629" w:rsidRDefault="00937629" w:rsidP="00937629">
      <w:pPr>
        <w:ind w:left="720" w:right="284"/>
        <w:jc w:val="both"/>
        <w:rPr>
          <w:rFonts w:ascii="Calibri" w:eastAsia="Calibri" w:hAnsi="Calibri" w:cs="Calibri"/>
          <w:sz w:val="22"/>
          <w:szCs w:val="22"/>
        </w:rPr>
      </w:pPr>
    </w:p>
    <w:p w:rsidR="0051264E" w:rsidRPr="002E78E8" w:rsidRDefault="0051264E" w:rsidP="0051264E">
      <w:pPr>
        <w:pStyle w:val="Textoindependiente3"/>
        <w:widowControl w:val="0"/>
        <w:ind w:left="851" w:right="332" w:hanging="2"/>
        <w:rPr>
          <w:rFonts w:asciiTheme="majorHAnsi" w:hAnsiTheme="majorHAnsi" w:cstheme="majorHAnsi"/>
          <w:sz w:val="22"/>
          <w:szCs w:val="22"/>
        </w:rPr>
      </w:pPr>
      <w:r>
        <w:rPr>
          <w:rFonts w:ascii="Calibri" w:eastAsia="Calibri" w:hAnsi="Calibri" w:cs="Calibri"/>
          <w:color w:val="000000"/>
          <w:sz w:val="22"/>
          <w:szCs w:val="22"/>
        </w:rPr>
        <w:t>A</w:t>
      </w:r>
      <w:r w:rsidRPr="002E78E8">
        <w:rPr>
          <w:rFonts w:ascii="Calibri" w:eastAsia="Calibri" w:hAnsi="Calibri" w:cs="Calibri"/>
          <w:color w:val="000000"/>
          <w:sz w:val="22"/>
          <w:szCs w:val="22"/>
        </w:rPr>
        <w:t xml:space="preserve"> través del portal </w:t>
      </w:r>
      <w:proofErr w:type="spellStart"/>
      <w:r w:rsidRPr="002E78E8">
        <w:rPr>
          <w:rFonts w:ascii="Calibri" w:eastAsia="Calibri" w:hAnsi="Calibri" w:cs="Calibri"/>
          <w:color w:val="000000"/>
          <w:sz w:val="22"/>
          <w:szCs w:val="22"/>
        </w:rPr>
        <w:t>e·compras</w:t>
      </w:r>
      <w:proofErr w:type="spellEnd"/>
      <w:r w:rsidRPr="002E78E8">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deberá </w:t>
      </w:r>
      <w:r w:rsidRPr="002E78E8">
        <w:rPr>
          <w:rFonts w:ascii="Calibri" w:eastAsia="Calibri" w:hAnsi="Calibri" w:cs="Calibri"/>
          <w:color w:val="000000"/>
          <w:sz w:val="22"/>
          <w:szCs w:val="22"/>
        </w:rPr>
        <w:t>capturar la</w:t>
      </w:r>
      <w:r w:rsidRPr="002E78E8">
        <w:rPr>
          <w:rFonts w:ascii="Calibri" w:eastAsia="Calibri" w:hAnsi="Calibri" w:cs="Calibri"/>
          <w:b/>
          <w:color w:val="000000"/>
          <w:sz w:val="22"/>
          <w:szCs w:val="22"/>
        </w:rPr>
        <w:t xml:space="preserve"> </w:t>
      </w:r>
      <w:r w:rsidRPr="002E78E8">
        <w:rPr>
          <w:rFonts w:asciiTheme="majorHAnsi" w:hAnsiTheme="majorHAnsi" w:cstheme="majorHAnsi"/>
          <w:sz w:val="22"/>
          <w:szCs w:val="22"/>
        </w:rPr>
        <w:t xml:space="preserve">Propuesta técnica, para lo cual  </w:t>
      </w:r>
      <w:r w:rsidRPr="002E78E8">
        <w:rPr>
          <w:rFonts w:asciiTheme="majorHAnsi" w:hAnsiTheme="majorHAnsi" w:cstheme="majorHAnsi"/>
          <w:b/>
          <w:sz w:val="22"/>
          <w:szCs w:val="22"/>
        </w:rPr>
        <w:t xml:space="preserve">deberá </w:t>
      </w:r>
      <w:r w:rsidRPr="00AF4280">
        <w:rPr>
          <w:rFonts w:asciiTheme="majorHAnsi" w:hAnsiTheme="majorHAnsi" w:cstheme="majorHAnsi"/>
          <w:b/>
          <w:sz w:val="22"/>
          <w:szCs w:val="22"/>
        </w:rPr>
        <w:t>ingresar la descripción técnica del bien ofertado</w:t>
      </w:r>
      <w:r w:rsidRPr="00AF4280">
        <w:rPr>
          <w:rFonts w:asciiTheme="majorHAnsi" w:hAnsiTheme="majorHAnsi" w:cstheme="majorHAnsi"/>
          <w:sz w:val="22"/>
          <w:szCs w:val="22"/>
        </w:rPr>
        <w:t xml:space="preserve"> sin abreviaturas para cada una de las partidas en</w:t>
      </w:r>
      <w:r w:rsidRPr="002E78E8">
        <w:rPr>
          <w:rFonts w:asciiTheme="majorHAnsi" w:hAnsiTheme="majorHAnsi" w:cstheme="majorHAnsi"/>
          <w:sz w:val="22"/>
          <w:szCs w:val="22"/>
        </w:rPr>
        <w:t xml:space="preserve"> que participa en el apartado de: </w:t>
      </w:r>
      <w:r w:rsidRPr="002E78E8">
        <w:rPr>
          <w:rFonts w:asciiTheme="majorHAnsi" w:hAnsiTheme="majorHAnsi" w:cstheme="majorHAnsi"/>
          <w:b/>
          <w:sz w:val="22"/>
          <w:szCs w:val="22"/>
        </w:rPr>
        <w:t>“DATOS DE POSICIÓN/MIS OBSERVACIONES”</w:t>
      </w:r>
      <w:r w:rsidRPr="002E78E8">
        <w:rPr>
          <w:rFonts w:asciiTheme="majorHAnsi" w:hAnsiTheme="majorHAnsi" w:cstheme="majorHAnsi"/>
          <w:sz w:val="22"/>
          <w:szCs w:val="22"/>
        </w:rPr>
        <w:t>.</w:t>
      </w:r>
    </w:p>
    <w:p w:rsidR="0051264E" w:rsidRPr="002E78E8" w:rsidRDefault="0051264E" w:rsidP="0051264E">
      <w:pPr>
        <w:pStyle w:val="Textoindependiente3"/>
        <w:widowControl w:val="0"/>
        <w:ind w:left="851" w:right="332" w:hanging="2"/>
        <w:rPr>
          <w:rFonts w:asciiTheme="majorHAnsi" w:hAnsiTheme="majorHAnsi" w:cstheme="majorHAnsi"/>
          <w:sz w:val="22"/>
          <w:szCs w:val="22"/>
        </w:rPr>
      </w:pPr>
    </w:p>
    <w:p w:rsidR="0051264E" w:rsidRPr="002E78E8" w:rsidRDefault="0051264E" w:rsidP="0051264E">
      <w:pPr>
        <w:pStyle w:val="Textoindependiente3"/>
        <w:ind w:left="851" w:right="332" w:hanging="2"/>
        <w:rPr>
          <w:rFonts w:asciiTheme="majorHAnsi" w:hAnsiTheme="majorHAnsi" w:cstheme="majorHAnsi"/>
          <w:sz w:val="22"/>
          <w:szCs w:val="22"/>
        </w:rPr>
      </w:pPr>
      <w:r w:rsidRPr="002E78E8">
        <w:rPr>
          <w:rFonts w:asciiTheme="majorHAnsi" w:hAnsiTheme="majorHAnsi" w:cstheme="majorHAnsi"/>
          <w:sz w:val="22"/>
          <w:szCs w:val="22"/>
        </w:rPr>
        <w:t xml:space="preserve">En caso de discrepancia entre los datos ingresados manualmente al sistema y la propuesta técnica </w:t>
      </w:r>
      <w:r w:rsidRPr="002E78E8">
        <w:rPr>
          <w:rFonts w:asciiTheme="majorHAnsi" w:hAnsiTheme="majorHAnsi" w:cstheme="majorHAnsi"/>
          <w:b/>
          <w:sz w:val="22"/>
          <w:szCs w:val="22"/>
          <w:u w:val="single"/>
        </w:rPr>
        <w:t>prevalecerá la información contenida en el Anexo A.</w:t>
      </w:r>
    </w:p>
    <w:p w:rsidR="00937629" w:rsidRPr="00937629" w:rsidRDefault="00937629" w:rsidP="0051264E">
      <w:pPr>
        <w:pBdr>
          <w:top w:val="nil"/>
          <w:left w:val="nil"/>
          <w:bottom w:val="nil"/>
          <w:right w:val="nil"/>
          <w:between w:val="nil"/>
        </w:pBdr>
        <w:ind w:left="709" w:right="332"/>
        <w:jc w:val="both"/>
        <w:rPr>
          <w:rFonts w:ascii="Calibri" w:eastAsia="Calibri" w:hAnsi="Calibri" w:cs="Calibri"/>
          <w:b/>
          <w:sz w:val="22"/>
          <w:szCs w:val="22"/>
        </w:rPr>
      </w:pPr>
    </w:p>
    <w:p w:rsidR="00937629" w:rsidRPr="00871E85" w:rsidRDefault="00937629" w:rsidP="00937629">
      <w:pPr>
        <w:pBdr>
          <w:top w:val="nil"/>
          <w:left w:val="nil"/>
          <w:bottom w:val="nil"/>
          <w:right w:val="nil"/>
          <w:between w:val="nil"/>
        </w:pBdr>
        <w:jc w:val="both"/>
        <w:rPr>
          <w:rFonts w:ascii="Calibri" w:eastAsia="Calibri" w:hAnsi="Calibri" w:cs="Calibri"/>
          <w:sz w:val="22"/>
          <w:szCs w:val="22"/>
        </w:rPr>
      </w:pPr>
      <w:r w:rsidRPr="00871E85">
        <w:rPr>
          <w:rFonts w:ascii="Calibri" w:eastAsia="Calibri" w:hAnsi="Calibri" w:cs="Calibri"/>
          <w:b/>
          <w:sz w:val="22"/>
          <w:szCs w:val="22"/>
        </w:rPr>
        <w:t xml:space="preserve">Requisitos adicionales para participar en la partida 12 </w:t>
      </w:r>
    </w:p>
    <w:p w:rsidR="00937629" w:rsidRPr="00937629" w:rsidRDefault="00937629" w:rsidP="00937629">
      <w:pPr>
        <w:pBdr>
          <w:top w:val="nil"/>
          <w:left w:val="nil"/>
          <w:bottom w:val="nil"/>
          <w:right w:val="nil"/>
          <w:between w:val="nil"/>
        </w:pBdr>
        <w:ind w:left="709"/>
        <w:jc w:val="both"/>
        <w:rPr>
          <w:rFonts w:ascii="Calibri" w:eastAsia="Calibri" w:hAnsi="Calibri" w:cs="Calibri"/>
          <w:sz w:val="22"/>
          <w:szCs w:val="22"/>
        </w:rPr>
      </w:pPr>
    </w:p>
    <w:p w:rsidR="00937629" w:rsidRPr="00937629" w:rsidRDefault="0051264E" w:rsidP="00937629">
      <w:pPr>
        <w:pStyle w:val="Prrafodelista"/>
        <w:numPr>
          <w:ilvl w:val="1"/>
          <w:numId w:val="2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Original digitalizado de la C</w:t>
      </w:r>
      <w:r w:rsidR="00937629" w:rsidRPr="00937629">
        <w:rPr>
          <w:rFonts w:ascii="Calibri" w:eastAsia="Calibri" w:hAnsi="Calibri" w:cs="Calibri"/>
          <w:sz w:val="22"/>
          <w:szCs w:val="22"/>
        </w:rPr>
        <w:t xml:space="preserve">onstancia de Visita emitida por la entidad/dependencia correspondiente. </w:t>
      </w:r>
      <w:r>
        <w:rPr>
          <w:rFonts w:ascii="Calibri" w:eastAsia="Calibri" w:hAnsi="Calibri" w:cs="Calibri"/>
          <w:b/>
          <w:sz w:val="20"/>
          <w:szCs w:val="20"/>
        </w:rPr>
        <w:t>(1_14</w:t>
      </w:r>
      <w:r w:rsidRPr="00937629">
        <w:rPr>
          <w:rFonts w:ascii="Calibri" w:eastAsia="Calibri" w:hAnsi="Calibri" w:cs="Calibri"/>
          <w:b/>
          <w:sz w:val="20"/>
          <w:szCs w:val="20"/>
        </w:rPr>
        <w:t>_</w:t>
      </w:r>
      <w:r>
        <w:rPr>
          <w:rFonts w:ascii="Calibri" w:eastAsia="Calibri" w:hAnsi="Calibri" w:cs="Calibri"/>
          <w:b/>
          <w:sz w:val="20"/>
          <w:szCs w:val="20"/>
        </w:rPr>
        <w:t>VISITA</w:t>
      </w:r>
      <w:r w:rsidRPr="00937629">
        <w:rPr>
          <w:rFonts w:ascii="Calibri" w:eastAsia="Calibri" w:hAnsi="Calibri" w:cs="Calibri"/>
          <w:b/>
          <w:sz w:val="20"/>
          <w:szCs w:val="20"/>
        </w:rPr>
        <w:t>_#proveedor.*)</w:t>
      </w:r>
    </w:p>
    <w:p w:rsidR="00937629" w:rsidRPr="00937629" w:rsidRDefault="00937629" w:rsidP="00937629">
      <w:pPr>
        <w:pStyle w:val="Prrafodelista"/>
        <w:pBdr>
          <w:top w:val="nil"/>
          <w:left w:val="nil"/>
          <w:bottom w:val="nil"/>
          <w:right w:val="nil"/>
          <w:between w:val="nil"/>
        </w:pBdr>
        <w:ind w:left="720"/>
        <w:jc w:val="both"/>
        <w:rPr>
          <w:rFonts w:ascii="Calibri" w:eastAsia="Calibri" w:hAnsi="Calibri" w:cs="Calibri"/>
          <w:sz w:val="22"/>
          <w:szCs w:val="22"/>
        </w:rPr>
      </w:pPr>
    </w:p>
    <w:p w:rsidR="00937629" w:rsidRPr="00937629" w:rsidRDefault="00937629" w:rsidP="00937629">
      <w:pPr>
        <w:pBdr>
          <w:top w:val="nil"/>
          <w:left w:val="nil"/>
          <w:bottom w:val="nil"/>
          <w:right w:val="nil"/>
          <w:between w:val="nil"/>
        </w:pBdr>
        <w:jc w:val="both"/>
        <w:rPr>
          <w:rFonts w:ascii="Calibri" w:eastAsia="Calibri" w:hAnsi="Calibri" w:cs="Calibri"/>
          <w:b/>
          <w:sz w:val="22"/>
          <w:szCs w:val="22"/>
        </w:rPr>
      </w:pPr>
      <w:r w:rsidRPr="00937629">
        <w:rPr>
          <w:rFonts w:ascii="Calibri" w:eastAsia="Calibri" w:hAnsi="Calibri" w:cs="Calibri"/>
          <w:b/>
          <w:sz w:val="22"/>
          <w:szCs w:val="22"/>
        </w:rPr>
        <w:t>Requisitos adicionales para participar en las partidas: 16</w:t>
      </w:r>
      <w:r w:rsidR="00871E85">
        <w:rPr>
          <w:rFonts w:ascii="Calibri" w:eastAsia="Calibri" w:hAnsi="Calibri" w:cs="Calibri"/>
          <w:b/>
          <w:sz w:val="22"/>
          <w:szCs w:val="22"/>
        </w:rPr>
        <w:t xml:space="preserve">, 17, 18, 19, 20, 21 y 24 </w:t>
      </w:r>
    </w:p>
    <w:p w:rsidR="00937629" w:rsidRPr="00937629" w:rsidRDefault="00937629" w:rsidP="00937629">
      <w:pPr>
        <w:pBdr>
          <w:top w:val="nil"/>
          <w:left w:val="nil"/>
          <w:bottom w:val="nil"/>
          <w:right w:val="nil"/>
          <w:between w:val="nil"/>
        </w:pBdr>
        <w:jc w:val="both"/>
        <w:rPr>
          <w:rFonts w:ascii="Calibri" w:eastAsia="Calibri" w:hAnsi="Calibri" w:cs="Calibri"/>
          <w:b/>
          <w:sz w:val="22"/>
          <w:szCs w:val="22"/>
        </w:rPr>
      </w:pPr>
    </w:p>
    <w:p w:rsidR="00937629" w:rsidRPr="00937629" w:rsidRDefault="0098784F" w:rsidP="00937629">
      <w:pPr>
        <w:pStyle w:val="Prrafodelista"/>
        <w:numPr>
          <w:ilvl w:val="1"/>
          <w:numId w:val="25"/>
        </w:numPr>
        <w:pBdr>
          <w:top w:val="nil"/>
          <w:left w:val="nil"/>
          <w:bottom w:val="nil"/>
          <w:right w:val="nil"/>
          <w:between w:val="nil"/>
        </w:pBdr>
        <w:jc w:val="both"/>
        <w:rPr>
          <w:rFonts w:asciiTheme="majorHAnsi" w:eastAsia="Calibri" w:hAnsiTheme="majorHAnsi" w:cstheme="majorHAnsi"/>
          <w:sz w:val="22"/>
          <w:szCs w:val="22"/>
        </w:rPr>
      </w:pPr>
      <w:r>
        <w:rPr>
          <w:rFonts w:asciiTheme="majorHAnsi" w:eastAsia="Calibri" w:hAnsiTheme="majorHAnsi" w:cstheme="majorHAnsi"/>
          <w:sz w:val="22"/>
          <w:szCs w:val="22"/>
        </w:rPr>
        <w:t xml:space="preserve">Original digitalizado de la </w:t>
      </w:r>
      <w:r w:rsidR="00937629" w:rsidRPr="00937629">
        <w:rPr>
          <w:rFonts w:asciiTheme="majorHAnsi" w:eastAsia="Calibri" w:hAnsiTheme="majorHAnsi" w:cstheme="majorHAnsi"/>
          <w:sz w:val="22"/>
          <w:szCs w:val="22"/>
        </w:rPr>
        <w:t xml:space="preserve">Carta compromiso con firma autógrafa del representante </w:t>
      </w:r>
      <w:r>
        <w:rPr>
          <w:rFonts w:asciiTheme="majorHAnsi" w:eastAsia="Calibri" w:hAnsiTheme="majorHAnsi" w:cstheme="majorHAnsi"/>
          <w:sz w:val="22"/>
          <w:szCs w:val="22"/>
        </w:rPr>
        <w:t xml:space="preserve">o apoderado </w:t>
      </w:r>
      <w:r w:rsidR="00937629" w:rsidRPr="00937629">
        <w:rPr>
          <w:rFonts w:asciiTheme="majorHAnsi" w:eastAsia="Calibri" w:hAnsiTheme="majorHAnsi" w:cstheme="majorHAnsi"/>
          <w:sz w:val="22"/>
          <w:szCs w:val="22"/>
        </w:rPr>
        <w:t>legal del licitante, en la que manifieste que en caso de resultar adjudicado se compromete a presentar un catálogo de los colores de los bienes ofertados y adjudicados</w:t>
      </w:r>
      <w:r w:rsidR="003D3796">
        <w:rPr>
          <w:rFonts w:asciiTheme="majorHAnsi" w:eastAsia="Calibri" w:hAnsiTheme="majorHAnsi" w:cstheme="majorHAnsi"/>
          <w:sz w:val="22"/>
          <w:szCs w:val="22"/>
        </w:rPr>
        <w:t xml:space="preserve">, </w:t>
      </w:r>
      <w:r w:rsidR="003D3796">
        <w:rPr>
          <w:rFonts w:asciiTheme="majorHAnsi" w:eastAsia="Calibri" w:hAnsiTheme="majorHAnsi" w:cstheme="majorHAnsi"/>
          <w:sz w:val="22"/>
          <w:szCs w:val="22"/>
        </w:rPr>
        <w:t>el día siguiente a la notificación del fallo</w:t>
      </w:r>
      <w:r w:rsidR="003D3796" w:rsidRPr="00937629">
        <w:rPr>
          <w:rFonts w:asciiTheme="majorHAnsi" w:eastAsia="Calibri" w:hAnsiTheme="majorHAnsi" w:cstheme="majorHAnsi"/>
          <w:sz w:val="22"/>
          <w:szCs w:val="22"/>
        </w:rPr>
        <w:t>.</w:t>
      </w:r>
      <w:r w:rsidRPr="0098784F">
        <w:rPr>
          <w:rFonts w:ascii="Calibri" w:eastAsia="Calibri" w:hAnsi="Calibri" w:cs="Calibri"/>
          <w:b/>
          <w:sz w:val="20"/>
          <w:szCs w:val="20"/>
        </w:rPr>
        <w:t xml:space="preserve"> </w:t>
      </w:r>
      <w:r>
        <w:rPr>
          <w:rFonts w:ascii="Calibri" w:eastAsia="Calibri" w:hAnsi="Calibri" w:cs="Calibri"/>
          <w:b/>
          <w:sz w:val="20"/>
          <w:szCs w:val="20"/>
        </w:rPr>
        <w:t>(1_15</w:t>
      </w:r>
      <w:r w:rsidRPr="00937629">
        <w:rPr>
          <w:rFonts w:ascii="Calibri" w:eastAsia="Calibri" w:hAnsi="Calibri" w:cs="Calibri"/>
          <w:b/>
          <w:sz w:val="20"/>
          <w:szCs w:val="20"/>
        </w:rPr>
        <w:t>_</w:t>
      </w:r>
      <w:r>
        <w:rPr>
          <w:rFonts w:ascii="Calibri" w:eastAsia="Calibri" w:hAnsi="Calibri" w:cs="Calibri"/>
          <w:b/>
          <w:sz w:val="20"/>
          <w:szCs w:val="20"/>
        </w:rPr>
        <w:t>COL</w:t>
      </w:r>
      <w:r w:rsidR="00871E85">
        <w:rPr>
          <w:rFonts w:ascii="Calibri" w:eastAsia="Calibri" w:hAnsi="Calibri" w:cs="Calibri"/>
          <w:b/>
          <w:sz w:val="20"/>
          <w:szCs w:val="20"/>
        </w:rPr>
        <w:t>ORES</w:t>
      </w:r>
      <w:r w:rsidRPr="00937629">
        <w:rPr>
          <w:rFonts w:ascii="Calibri" w:eastAsia="Calibri" w:hAnsi="Calibri" w:cs="Calibri"/>
          <w:b/>
          <w:sz w:val="20"/>
          <w:szCs w:val="20"/>
        </w:rPr>
        <w:t>_#proveedor.*)</w:t>
      </w:r>
    </w:p>
    <w:p w:rsidR="00937629" w:rsidRPr="00937629" w:rsidRDefault="00937629">
      <w:pPr>
        <w:widowControl w:val="0"/>
        <w:pBdr>
          <w:top w:val="nil"/>
          <w:left w:val="nil"/>
          <w:bottom w:val="nil"/>
          <w:right w:val="nil"/>
          <w:between w:val="nil"/>
        </w:pBdr>
        <w:jc w:val="both"/>
        <w:rPr>
          <w:rFonts w:ascii="Calibri" w:eastAsia="Calibri" w:hAnsi="Calibri" w:cs="Calibri"/>
          <w:sz w:val="22"/>
          <w:szCs w:val="22"/>
          <w:highlight w:val="lightGray"/>
        </w:rPr>
      </w:pPr>
    </w:p>
    <w:p w:rsidR="00455F1E" w:rsidRPr="00937629" w:rsidRDefault="00455F1E">
      <w:pPr>
        <w:widowControl w:val="0"/>
        <w:pBdr>
          <w:top w:val="nil"/>
          <w:left w:val="nil"/>
          <w:bottom w:val="nil"/>
          <w:right w:val="nil"/>
          <w:between w:val="nil"/>
        </w:pBdr>
        <w:jc w:val="both"/>
        <w:rPr>
          <w:rFonts w:ascii="Calibri" w:eastAsia="Calibri" w:hAnsi="Calibri" w:cs="Calibri"/>
          <w:sz w:val="22"/>
          <w:szCs w:val="22"/>
        </w:rPr>
      </w:pPr>
    </w:p>
    <w:p w:rsidR="00455F1E" w:rsidRPr="00937629" w:rsidRDefault="00F0272F">
      <w:pPr>
        <w:pBdr>
          <w:top w:val="nil"/>
          <w:left w:val="nil"/>
          <w:bottom w:val="nil"/>
          <w:right w:val="nil"/>
          <w:between w:val="nil"/>
        </w:pBdr>
        <w:jc w:val="both"/>
        <w:rPr>
          <w:rFonts w:ascii="Calibri" w:eastAsia="Calibri" w:hAnsi="Calibri" w:cs="Calibri"/>
          <w:b/>
          <w:sz w:val="22"/>
          <w:szCs w:val="22"/>
        </w:rPr>
      </w:pPr>
      <w:sdt>
        <w:sdtPr>
          <w:tag w:val="goog_rdk_0"/>
          <w:id w:val="-1882699742"/>
        </w:sdtPr>
        <w:sdtContent/>
      </w:sdt>
      <w:r w:rsidR="00ED1FE8" w:rsidRPr="00937629">
        <w:rPr>
          <w:rFonts w:ascii="Calibri" w:eastAsia="Calibri" w:hAnsi="Calibri" w:cs="Calibri"/>
          <w:b/>
          <w:sz w:val="22"/>
          <w:szCs w:val="22"/>
        </w:rPr>
        <w:t xml:space="preserve">Los licitantes adjudicados deberán presentar </w:t>
      </w:r>
      <w:r w:rsidR="00871E85">
        <w:rPr>
          <w:rFonts w:ascii="Calibri" w:eastAsia="Calibri" w:hAnsi="Calibri" w:cs="Calibri"/>
          <w:b/>
          <w:sz w:val="22"/>
          <w:szCs w:val="22"/>
        </w:rPr>
        <w:t xml:space="preserve">el </w:t>
      </w:r>
      <w:r w:rsidR="00ED1FE8" w:rsidRPr="00937629">
        <w:rPr>
          <w:rFonts w:ascii="Calibri" w:eastAsia="Calibri" w:hAnsi="Calibri" w:cs="Calibri"/>
          <w:b/>
          <w:sz w:val="22"/>
          <w:szCs w:val="22"/>
        </w:rPr>
        <w:t xml:space="preserve">documento solicitado en </w:t>
      </w:r>
      <w:r w:rsidR="00871E85">
        <w:rPr>
          <w:rFonts w:ascii="Calibri" w:eastAsia="Calibri" w:hAnsi="Calibri" w:cs="Calibri"/>
          <w:b/>
          <w:sz w:val="22"/>
          <w:szCs w:val="22"/>
        </w:rPr>
        <w:t>el</w:t>
      </w:r>
      <w:r w:rsidR="00ED1FE8" w:rsidRPr="00937629">
        <w:rPr>
          <w:rFonts w:ascii="Calibri" w:eastAsia="Calibri" w:hAnsi="Calibri" w:cs="Calibri"/>
          <w:b/>
          <w:sz w:val="22"/>
          <w:szCs w:val="22"/>
        </w:rPr>
        <w:t xml:space="preserve"> punto</w:t>
      </w:r>
      <w:r w:rsidR="00871E85">
        <w:rPr>
          <w:rFonts w:ascii="Calibri" w:eastAsia="Calibri" w:hAnsi="Calibri" w:cs="Calibri"/>
          <w:b/>
          <w:sz w:val="22"/>
          <w:szCs w:val="22"/>
        </w:rPr>
        <w:t xml:space="preserve"> 1.10</w:t>
      </w:r>
      <w:r w:rsidR="00ED1FE8" w:rsidRPr="00937629">
        <w:rPr>
          <w:rFonts w:ascii="Calibri" w:eastAsia="Calibri" w:hAnsi="Calibri" w:cs="Calibri"/>
          <w:b/>
          <w:sz w:val="22"/>
          <w:szCs w:val="22"/>
        </w:rPr>
        <w:t xml:space="preserve"> en original o copia certificada según corresponda a la firma del contrato.</w:t>
      </w:r>
    </w:p>
    <w:p w:rsidR="00455F1E" w:rsidRPr="00937629" w:rsidRDefault="00455F1E">
      <w:pPr>
        <w:widowControl w:val="0"/>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0"/>
          <w:numId w:val="1"/>
        </w:numPr>
        <w:pBdr>
          <w:top w:val="nil"/>
          <w:left w:val="nil"/>
          <w:bottom w:val="nil"/>
          <w:right w:val="nil"/>
          <w:between w:val="nil"/>
        </w:pBdr>
        <w:ind w:left="284" w:hanging="284"/>
        <w:jc w:val="both"/>
        <w:rPr>
          <w:rFonts w:ascii="Calibri" w:eastAsia="Calibri" w:hAnsi="Calibri" w:cs="Calibri"/>
          <w:sz w:val="22"/>
          <w:szCs w:val="22"/>
        </w:rPr>
      </w:pPr>
      <w:r w:rsidRPr="00937629">
        <w:rPr>
          <w:rFonts w:ascii="Calibri" w:eastAsia="Calibri" w:hAnsi="Calibri" w:cs="Calibri"/>
          <w:sz w:val="22"/>
          <w:szCs w:val="22"/>
        </w:rPr>
        <w:t>En caso de discrepancia entre los datos ingresados manualmente al sistema y la propuesta técnica prevalecerá la información contenida en el Anexo A.</w:t>
      </w:r>
    </w:p>
    <w:p w:rsidR="00455F1E" w:rsidRPr="00937629" w:rsidRDefault="00455F1E">
      <w:pPr>
        <w:pBdr>
          <w:top w:val="nil"/>
          <w:left w:val="nil"/>
          <w:bottom w:val="nil"/>
          <w:right w:val="nil"/>
          <w:between w:val="nil"/>
        </w:pBdr>
        <w:ind w:left="284"/>
        <w:jc w:val="both"/>
        <w:rPr>
          <w:rFonts w:ascii="Calibri" w:eastAsia="Calibri" w:hAnsi="Calibri" w:cs="Calibri"/>
          <w:sz w:val="22"/>
          <w:szCs w:val="22"/>
        </w:rPr>
      </w:pPr>
    </w:p>
    <w:p w:rsidR="00455F1E" w:rsidRPr="00937629" w:rsidRDefault="00ED1FE8">
      <w:pPr>
        <w:numPr>
          <w:ilvl w:val="0"/>
          <w:numId w:val="1"/>
        </w:numPr>
        <w:pBdr>
          <w:top w:val="nil"/>
          <w:left w:val="nil"/>
          <w:bottom w:val="nil"/>
          <w:right w:val="nil"/>
          <w:between w:val="nil"/>
        </w:pBdr>
        <w:ind w:left="284" w:hanging="284"/>
        <w:jc w:val="both"/>
        <w:rPr>
          <w:rFonts w:ascii="Calibri" w:eastAsia="Calibri" w:hAnsi="Calibri" w:cs="Calibri"/>
          <w:sz w:val="22"/>
          <w:szCs w:val="22"/>
        </w:rPr>
      </w:pPr>
      <w:r w:rsidRPr="00937629">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455F1E" w:rsidRPr="00937629" w:rsidRDefault="00455F1E">
      <w:pPr>
        <w:pBdr>
          <w:top w:val="nil"/>
          <w:left w:val="nil"/>
          <w:bottom w:val="nil"/>
          <w:right w:val="nil"/>
          <w:between w:val="nil"/>
        </w:pBdr>
        <w:ind w:left="284"/>
        <w:jc w:val="both"/>
        <w:rPr>
          <w:rFonts w:ascii="Calibri" w:eastAsia="Calibri" w:hAnsi="Calibri" w:cs="Calibri"/>
          <w:sz w:val="22"/>
          <w:szCs w:val="22"/>
        </w:rPr>
      </w:pPr>
    </w:p>
    <w:p w:rsidR="00455F1E" w:rsidRPr="00A76202" w:rsidRDefault="00ED1FE8">
      <w:pPr>
        <w:numPr>
          <w:ilvl w:val="0"/>
          <w:numId w:val="1"/>
        </w:numPr>
        <w:pBdr>
          <w:top w:val="nil"/>
          <w:left w:val="nil"/>
          <w:bottom w:val="nil"/>
          <w:right w:val="nil"/>
          <w:between w:val="nil"/>
        </w:pBdr>
        <w:ind w:left="284" w:hanging="284"/>
        <w:jc w:val="both"/>
        <w:rPr>
          <w:rFonts w:ascii="Calibri" w:eastAsia="Calibri" w:hAnsi="Calibri" w:cs="Calibri"/>
          <w:sz w:val="22"/>
          <w:szCs w:val="22"/>
        </w:rPr>
      </w:pPr>
      <w:r w:rsidRPr="00A76202">
        <w:rPr>
          <w:rFonts w:ascii="Calibri" w:eastAsia="Calibri" w:hAnsi="Calibri" w:cs="Calibri"/>
          <w:sz w:val="22"/>
          <w:szCs w:val="22"/>
        </w:rPr>
        <w:t>El licitante deberá ofertar en su caso todas las partidas donde se requiera idénticas características y especificaciones, según participe. Por idénticas características se entenderá la definición señalada en el inciso</w:t>
      </w:r>
      <w:r w:rsidR="00A76202">
        <w:rPr>
          <w:rFonts w:ascii="Calibri" w:eastAsia="Calibri" w:hAnsi="Calibri" w:cs="Calibri"/>
          <w:sz w:val="22"/>
          <w:szCs w:val="22"/>
        </w:rPr>
        <w:t xml:space="preserve"> i) </w:t>
      </w:r>
      <w:r w:rsidRPr="00A76202">
        <w:rPr>
          <w:rFonts w:ascii="Calibri" w:eastAsia="Calibri" w:hAnsi="Calibri" w:cs="Calibri"/>
          <w:sz w:val="22"/>
          <w:szCs w:val="22"/>
        </w:rPr>
        <w:t>del apartado VII. Condiciones de estas bases.</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0"/>
          <w:numId w:val="1"/>
        </w:numPr>
        <w:pBdr>
          <w:top w:val="nil"/>
          <w:left w:val="nil"/>
          <w:bottom w:val="nil"/>
          <w:right w:val="nil"/>
          <w:between w:val="nil"/>
        </w:pBdr>
        <w:ind w:left="284" w:hanging="284"/>
        <w:jc w:val="both"/>
        <w:rPr>
          <w:rFonts w:ascii="Calibri" w:eastAsia="Calibri" w:hAnsi="Calibri" w:cs="Calibri"/>
          <w:sz w:val="22"/>
          <w:szCs w:val="22"/>
        </w:rPr>
      </w:pPr>
      <w:r w:rsidRPr="00937629">
        <w:rPr>
          <w:rFonts w:ascii="Calibri" w:eastAsia="Calibri" w:hAnsi="Calibri" w:cs="Calibri"/>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455F1E" w:rsidRPr="00937629" w:rsidRDefault="00455F1E">
      <w:pPr>
        <w:widowControl w:val="0"/>
        <w:pBdr>
          <w:top w:val="nil"/>
          <w:left w:val="nil"/>
          <w:bottom w:val="nil"/>
          <w:right w:val="nil"/>
          <w:between w:val="nil"/>
        </w:pBdr>
        <w:jc w:val="both"/>
        <w:rPr>
          <w:rFonts w:ascii="Calibri" w:eastAsia="Calibri" w:hAnsi="Calibri" w:cs="Calibri"/>
          <w:b/>
          <w:sz w:val="22"/>
          <w:szCs w:val="22"/>
        </w:rPr>
      </w:pPr>
    </w:p>
    <w:p w:rsidR="00455F1E" w:rsidRPr="00937629" w:rsidRDefault="00ED1FE8">
      <w:pPr>
        <w:widowControl w:val="0"/>
        <w:numPr>
          <w:ilvl w:val="0"/>
          <w:numId w:val="20"/>
        </w:numPr>
        <w:pBdr>
          <w:top w:val="nil"/>
          <w:left w:val="nil"/>
          <w:bottom w:val="nil"/>
          <w:right w:val="nil"/>
          <w:between w:val="nil"/>
        </w:pBdr>
        <w:ind w:left="426"/>
        <w:jc w:val="both"/>
        <w:rPr>
          <w:rFonts w:ascii="Calibri" w:eastAsia="Calibri" w:hAnsi="Calibri" w:cs="Calibri"/>
          <w:b/>
          <w:sz w:val="22"/>
          <w:szCs w:val="22"/>
        </w:rPr>
      </w:pPr>
      <w:r w:rsidRPr="00937629">
        <w:rPr>
          <w:rFonts w:ascii="Calibri" w:eastAsia="Calibri" w:hAnsi="Calibri" w:cs="Calibri"/>
          <w:b/>
          <w:sz w:val="22"/>
          <w:szCs w:val="22"/>
        </w:rPr>
        <w:t>Para la oferta económica deberá realizar lo siguiente:</w:t>
      </w:r>
    </w:p>
    <w:p w:rsidR="00455F1E" w:rsidRPr="00937629" w:rsidRDefault="00455F1E">
      <w:pPr>
        <w:ind w:left="426"/>
        <w:jc w:val="both"/>
        <w:rPr>
          <w:rFonts w:ascii="Calibri" w:eastAsia="Calibri" w:hAnsi="Calibri" w:cs="Calibri"/>
          <w:sz w:val="22"/>
          <w:szCs w:val="22"/>
        </w:rPr>
      </w:pPr>
    </w:p>
    <w:p w:rsidR="00455F1E" w:rsidRPr="00937629" w:rsidRDefault="00ED1FE8">
      <w:pPr>
        <w:numPr>
          <w:ilvl w:val="0"/>
          <w:numId w:val="11"/>
        </w:numPr>
        <w:pBdr>
          <w:top w:val="nil"/>
          <w:left w:val="nil"/>
          <w:bottom w:val="nil"/>
          <w:right w:val="nil"/>
          <w:between w:val="nil"/>
        </w:pBdr>
        <w:ind w:left="284" w:hanging="284"/>
        <w:jc w:val="both"/>
        <w:rPr>
          <w:rFonts w:ascii="Calibri" w:eastAsia="Calibri" w:hAnsi="Calibri" w:cs="Calibri"/>
          <w:sz w:val="22"/>
          <w:szCs w:val="22"/>
        </w:rPr>
      </w:pPr>
      <w:r w:rsidRPr="00937629">
        <w:rPr>
          <w:rFonts w:ascii="Calibri" w:eastAsia="Calibri" w:hAnsi="Calibri" w:cs="Calibri"/>
          <w:sz w:val="22"/>
          <w:szCs w:val="22"/>
        </w:rPr>
        <w:t xml:space="preserve">Ingresar por partida el precio unitario incluyendo el IVA en el apartado de </w:t>
      </w:r>
      <w:r w:rsidRPr="00937629">
        <w:rPr>
          <w:rFonts w:ascii="Calibri" w:eastAsia="Calibri" w:hAnsi="Calibri" w:cs="Calibri"/>
          <w:b/>
          <w:sz w:val="22"/>
          <w:szCs w:val="22"/>
        </w:rPr>
        <w:t>“</w:t>
      </w:r>
      <w:r w:rsidRPr="00937629">
        <w:rPr>
          <w:rFonts w:ascii="Calibri" w:eastAsia="Calibri" w:hAnsi="Calibri" w:cs="Calibri"/>
          <w:b/>
          <w:smallCaps/>
          <w:sz w:val="22"/>
          <w:szCs w:val="22"/>
        </w:rPr>
        <w:t>DATOS DE POSICIÓN / DATOS BÁSICOS</w:t>
      </w:r>
      <w:r w:rsidRPr="00937629">
        <w:rPr>
          <w:rFonts w:ascii="Calibri" w:eastAsia="Calibri" w:hAnsi="Calibri" w:cs="Calibri"/>
          <w:b/>
          <w:sz w:val="22"/>
          <w:szCs w:val="22"/>
        </w:rPr>
        <w:t xml:space="preserve">”. </w:t>
      </w:r>
      <w:r w:rsidRPr="00937629">
        <w:rPr>
          <w:rFonts w:ascii="Calibri" w:eastAsia="Calibri" w:hAnsi="Calibri" w:cs="Calibri"/>
          <w:sz w:val="22"/>
          <w:szCs w:val="22"/>
        </w:rPr>
        <w:t xml:space="preserve">Deberá cotizar en moneda nacional, incluyendo cualquier impuesto, derecho </w:t>
      </w:r>
      <w:proofErr w:type="spellStart"/>
      <w:r w:rsidRPr="00937629">
        <w:rPr>
          <w:rFonts w:ascii="Calibri" w:eastAsia="Calibri" w:hAnsi="Calibri" w:cs="Calibri"/>
          <w:sz w:val="22"/>
          <w:szCs w:val="22"/>
        </w:rPr>
        <w:t>ó</w:t>
      </w:r>
      <w:proofErr w:type="spellEnd"/>
      <w:r w:rsidRPr="00937629">
        <w:rPr>
          <w:rFonts w:ascii="Calibri" w:eastAsia="Calibri" w:hAnsi="Calibri" w:cs="Calibri"/>
          <w:sz w:val="22"/>
          <w:szCs w:val="22"/>
        </w:rPr>
        <w:t xml:space="preserve"> gasto necesario para el cumplimiento del suministro, garantías y demás términos licitados, </w:t>
      </w:r>
      <w:r w:rsidRPr="00937629">
        <w:rPr>
          <w:rFonts w:ascii="Calibri" w:eastAsia="Calibri" w:hAnsi="Calibri" w:cs="Calibri"/>
          <w:b/>
          <w:sz w:val="22"/>
          <w:szCs w:val="22"/>
        </w:rPr>
        <w:t>información que se considerará como su propuesta económica.</w:t>
      </w:r>
    </w:p>
    <w:p w:rsidR="00455F1E" w:rsidRPr="00937629" w:rsidRDefault="00455F1E">
      <w:pPr>
        <w:pBdr>
          <w:top w:val="nil"/>
          <w:left w:val="nil"/>
          <w:bottom w:val="nil"/>
          <w:right w:val="nil"/>
          <w:between w:val="nil"/>
        </w:pBdr>
        <w:ind w:left="284"/>
        <w:jc w:val="both"/>
        <w:rPr>
          <w:rFonts w:ascii="Calibri" w:eastAsia="Calibri" w:hAnsi="Calibri" w:cs="Calibri"/>
          <w:b/>
          <w:sz w:val="22"/>
          <w:szCs w:val="22"/>
        </w:rPr>
      </w:pPr>
    </w:p>
    <w:p w:rsidR="00455F1E" w:rsidRPr="00937629" w:rsidRDefault="00ED1FE8">
      <w:pPr>
        <w:pBdr>
          <w:top w:val="nil"/>
          <w:left w:val="nil"/>
          <w:bottom w:val="nil"/>
          <w:right w:val="nil"/>
          <w:between w:val="nil"/>
        </w:pBdr>
        <w:ind w:left="284"/>
        <w:jc w:val="both"/>
        <w:rPr>
          <w:rFonts w:ascii="Calibri" w:eastAsia="Calibri" w:hAnsi="Calibri" w:cs="Calibri"/>
          <w:sz w:val="22"/>
          <w:szCs w:val="22"/>
        </w:rPr>
      </w:pPr>
      <w:r w:rsidRPr="00937629">
        <w:rPr>
          <w:rFonts w:ascii="Calibri" w:eastAsia="Calibri" w:hAnsi="Calibri" w:cs="Calibri"/>
          <w:b/>
          <w:sz w:val="22"/>
          <w:szCs w:val="22"/>
        </w:rPr>
        <w:t>Nota: El anexo B, no aplica para esta modalidad.</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1"/>
        </w:numPr>
        <w:pBdr>
          <w:top w:val="nil"/>
          <w:left w:val="nil"/>
          <w:bottom w:val="nil"/>
          <w:right w:val="nil"/>
          <w:between w:val="nil"/>
        </w:pBdr>
        <w:ind w:left="284" w:hanging="284"/>
        <w:jc w:val="both"/>
        <w:rPr>
          <w:rFonts w:ascii="Calibri" w:eastAsia="Calibri" w:hAnsi="Calibri" w:cs="Calibri"/>
          <w:sz w:val="22"/>
          <w:szCs w:val="22"/>
        </w:rPr>
      </w:pPr>
      <w:r w:rsidRPr="00937629">
        <w:rPr>
          <w:rFonts w:ascii="Calibri" w:eastAsia="Calibri" w:hAnsi="Calibri" w:cs="Calibri"/>
          <w:sz w:val="22"/>
          <w:szCs w:val="22"/>
        </w:rPr>
        <w:t>Deberá presentar una sola oferta económica por partida, cotizando la cantidad de bienes solicitados en el (los) anexo (s) respectivo (s).</w:t>
      </w:r>
    </w:p>
    <w:p w:rsidR="00455F1E" w:rsidRPr="00937629" w:rsidRDefault="00455F1E">
      <w:pPr>
        <w:pBdr>
          <w:top w:val="nil"/>
          <w:left w:val="nil"/>
          <w:bottom w:val="nil"/>
          <w:right w:val="nil"/>
          <w:between w:val="nil"/>
        </w:pBdr>
        <w:ind w:left="284"/>
        <w:jc w:val="both"/>
        <w:rPr>
          <w:rFonts w:ascii="Calibri" w:eastAsia="Calibri" w:hAnsi="Calibri" w:cs="Calibri"/>
          <w:sz w:val="22"/>
          <w:szCs w:val="22"/>
        </w:rPr>
      </w:pPr>
    </w:p>
    <w:p w:rsidR="00455F1E" w:rsidRPr="00871E85" w:rsidRDefault="00ED1FE8">
      <w:pPr>
        <w:numPr>
          <w:ilvl w:val="0"/>
          <w:numId w:val="11"/>
        </w:numPr>
        <w:pBdr>
          <w:top w:val="nil"/>
          <w:left w:val="nil"/>
          <w:bottom w:val="nil"/>
          <w:right w:val="nil"/>
          <w:between w:val="nil"/>
        </w:pBdr>
        <w:ind w:left="284" w:hanging="284"/>
        <w:jc w:val="both"/>
        <w:rPr>
          <w:rFonts w:ascii="Calibri" w:eastAsia="Calibri" w:hAnsi="Calibri" w:cs="Calibri"/>
          <w:sz w:val="22"/>
          <w:szCs w:val="22"/>
        </w:rPr>
      </w:pPr>
      <w:r w:rsidRPr="00871E85">
        <w:rPr>
          <w:rFonts w:ascii="Calibri" w:eastAsia="Calibri" w:hAnsi="Calibri" w:cs="Calibri"/>
          <w:sz w:val="22"/>
          <w:szCs w:val="22"/>
        </w:rPr>
        <w:lastRenderedPageBreak/>
        <w:t>El licitante deberá cotizar en su caso todas las partidas que guarden idénticas características a un mismo precio, según aplique.</w:t>
      </w:r>
    </w:p>
    <w:p w:rsidR="00455F1E" w:rsidRPr="00937629" w:rsidRDefault="00455F1E">
      <w:pPr>
        <w:pBdr>
          <w:top w:val="nil"/>
          <w:left w:val="nil"/>
          <w:bottom w:val="nil"/>
          <w:right w:val="nil"/>
          <w:between w:val="nil"/>
        </w:pBdr>
        <w:ind w:left="720"/>
        <w:jc w:val="both"/>
        <w:rPr>
          <w:rFonts w:ascii="Calibri" w:eastAsia="Calibri" w:hAnsi="Calibri" w:cs="Calibri"/>
          <w:sz w:val="22"/>
          <w:szCs w:val="22"/>
          <w:highlight w:val="yellow"/>
        </w:rPr>
      </w:pPr>
    </w:p>
    <w:p w:rsidR="00455F1E" w:rsidRPr="00937629" w:rsidRDefault="00ED1FE8">
      <w:pPr>
        <w:pStyle w:val="Ttulo3"/>
        <w:numPr>
          <w:ilvl w:val="0"/>
          <w:numId w:val="12"/>
        </w:numPr>
        <w:shd w:val="clear" w:color="auto" w:fill="BFBFBF"/>
        <w:jc w:val="center"/>
        <w:rPr>
          <w:rFonts w:ascii="Calibri" w:eastAsia="Calibri" w:hAnsi="Calibri" w:cs="Calibri"/>
          <w:sz w:val="24"/>
          <w:szCs w:val="24"/>
        </w:rPr>
      </w:pPr>
      <w:r w:rsidRPr="00937629">
        <w:rPr>
          <w:rFonts w:ascii="Calibri" w:eastAsia="Calibri" w:hAnsi="Calibri" w:cs="Calibri"/>
          <w:sz w:val="24"/>
          <w:szCs w:val="24"/>
        </w:rPr>
        <w:t>Contrato</w:t>
      </w:r>
    </w:p>
    <w:p w:rsidR="00455F1E" w:rsidRPr="00937629" w:rsidRDefault="00455F1E">
      <w:pPr>
        <w:pBdr>
          <w:top w:val="nil"/>
          <w:left w:val="nil"/>
          <w:bottom w:val="nil"/>
          <w:right w:val="nil"/>
          <w:between w:val="nil"/>
        </w:pBdr>
        <w:jc w:val="both"/>
        <w:rPr>
          <w:rFonts w:ascii="Calibri" w:eastAsia="Calibri" w:hAnsi="Calibri" w:cs="Calibri"/>
          <w:sz w:val="20"/>
          <w:szCs w:val="20"/>
        </w:rPr>
      </w:pPr>
    </w:p>
    <w:p w:rsidR="00455F1E" w:rsidRPr="00937629" w:rsidRDefault="00ED1FE8">
      <w:pPr>
        <w:spacing w:before="240"/>
        <w:jc w:val="both"/>
        <w:rPr>
          <w:rFonts w:ascii="Calibri" w:eastAsia="Calibri" w:hAnsi="Calibri" w:cs="Calibri"/>
          <w:sz w:val="22"/>
          <w:szCs w:val="22"/>
        </w:rPr>
      </w:pPr>
      <w:r w:rsidRPr="00937629">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455F1E" w:rsidRPr="00937629" w:rsidRDefault="00ED1FE8">
      <w:pPr>
        <w:numPr>
          <w:ilvl w:val="0"/>
          <w:numId w:val="7"/>
        </w:numPr>
        <w:spacing w:before="240"/>
        <w:jc w:val="both"/>
        <w:rPr>
          <w:rFonts w:ascii="Calibri" w:eastAsia="Calibri" w:hAnsi="Calibri" w:cs="Calibri"/>
          <w:sz w:val="22"/>
          <w:szCs w:val="22"/>
        </w:rPr>
      </w:pPr>
      <w:r w:rsidRPr="00937629">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 bien el licitante adjudicado  deberá presentar el comprobante de pago en original y copia simple; </w:t>
      </w:r>
    </w:p>
    <w:p w:rsidR="00455F1E" w:rsidRPr="00937629" w:rsidRDefault="00ED1FE8">
      <w:pPr>
        <w:numPr>
          <w:ilvl w:val="0"/>
          <w:numId w:val="7"/>
        </w:numPr>
        <w:jc w:val="both"/>
        <w:rPr>
          <w:rFonts w:ascii="Calibri" w:eastAsia="Calibri" w:hAnsi="Calibri" w:cs="Calibri"/>
          <w:sz w:val="22"/>
          <w:szCs w:val="22"/>
        </w:rPr>
      </w:pPr>
      <w:r w:rsidRPr="00937629">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455F1E" w:rsidRPr="00937629" w:rsidRDefault="00ED1FE8">
      <w:pPr>
        <w:numPr>
          <w:ilvl w:val="0"/>
          <w:numId w:val="7"/>
        </w:numPr>
        <w:spacing w:after="240"/>
        <w:jc w:val="both"/>
        <w:rPr>
          <w:rFonts w:ascii="Calibri" w:eastAsia="Calibri" w:hAnsi="Calibri" w:cs="Calibri"/>
          <w:sz w:val="22"/>
          <w:szCs w:val="22"/>
        </w:rPr>
      </w:pPr>
      <w:r w:rsidRPr="00937629">
        <w:rPr>
          <w:rFonts w:ascii="Calibri" w:eastAsia="Calibri" w:hAnsi="Calibri" w:cs="Calibri"/>
          <w:sz w:val="22"/>
          <w:szCs w:val="22"/>
        </w:rPr>
        <w:t>Depósito en dinero ante la Secretaría de Finanzas, Inversión y Administración del Gobierno del Estado de Guanajuato, por el 12% del monto total adjudicado sin considerar el I.V.A.</w:t>
      </w:r>
    </w:p>
    <w:p w:rsidR="00455F1E" w:rsidRPr="00937629" w:rsidRDefault="00ED1FE8">
      <w:pPr>
        <w:spacing w:after="240"/>
        <w:jc w:val="both"/>
        <w:rPr>
          <w:rFonts w:ascii="Calibri" w:eastAsia="Calibri" w:hAnsi="Calibri" w:cs="Calibri"/>
          <w:sz w:val="22"/>
          <w:szCs w:val="22"/>
        </w:rPr>
      </w:pPr>
      <w:r w:rsidRPr="00937629">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455F1E" w:rsidRPr="00937629" w:rsidRDefault="00ED1FE8">
      <w:pPr>
        <w:spacing w:before="240"/>
        <w:jc w:val="both"/>
        <w:rPr>
          <w:rFonts w:ascii="Calibri" w:eastAsia="Calibri" w:hAnsi="Calibri" w:cs="Calibri"/>
          <w:sz w:val="22"/>
          <w:szCs w:val="22"/>
        </w:rPr>
      </w:pPr>
      <w:r w:rsidRPr="00937629">
        <w:rPr>
          <w:rFonts w:ascii="Calibri" w:eastAsia="Calibri" w:hAnsi="Calibri" w:cs="Calibri"/>
          <w:sz w:val="22"/>
          <w:szCs w:val="22"/>
        </w:rPr>
        <w:t>Lo anterior, sin perjuicio de lo establecido en el artículo 46, párrafo segundo de la Ley,  114 del Reglamento y 33, tercer párrafo de los Lineamientos para la Operación del Programa Anual de Adquisiciones, Arrendamientos y Servicios de las Dependencias y Entidades.</w:t>
      </w:r>
    </w:p>
    <w:p w:rsidR="00455F1E" w:rsidRPr="00937629" w:rsidRDefault="00455F1E">
      <w:pPr>
        <w:jc w:val="both"/>
        <w:rPr>
          <w:rFonts w:ascii="Calibri" w:eastAsia="Calibri" w:hAnsi="Calibri" w:cs="Calibri"/>
          <w:sz w:val="22"/>
          <w:szCs w:val="22"/>
        </w:rPr>
      </w:pPr>
    </w:p>
    <w:p w:rsidR="00455F1E" w:rsidRPr="00937629" w:rsidRDefault="00ED1FE8">
      <w:pPr>
        <w:jc w:val="both"/>
        <w:rPr>
          <w:rFonts w:ascii="Calibri" w:eastAsia="Calibri" w:hAnsi="Calibri" w:cs="Calibri"/>
          <w:sz w:val="22"/>
          <w:szCs w:val="22"/>
        </w:rPr>
      </w:pPr>
      <w:r w:rsidRPr="00937629">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455F1E" w:rsidRPr="00937629" w:rsidRDefault="00ED1FE8">
      <w:pPr>
        <w:spacing w:before="240" w:after="240"/>
        <w:jc w:val="both"/>
        <w:rPr>
          <w:rFonts w:ascii="Calibri" w:eastAsia="Calibri" w:hAnsi="Calibri" w:cs="Calibri"/>
          <w:sz w:val="22"/>
          <w:szCs w:val="22"/>
        </w:rPr>
      </w:pPr>
      <w:r w:rsidRPr="00937629">
        <w:rPr>
          <w:rFonts w:ascii="Calibri" w:eastAsia="Calibri" w:hAnsi="Calibri" w:cs="Calibri"/>
          <w:sz w:val="22"/>
          <w:szCs w:val="22"/>
        </w:rPr>
        <w:t xml:space="preserve">Al momento de la suscripción del contrato, será requisito que los </w:t>
      </w:r>
      <w:r w:rsidR="00B333C6">
        <w:rPr>
          <w:rFonts w:ascii="Calibri" w:eastAsia="Calibri" w:hAnsi="Calibri" w:cs="Calibri"/>
          <w:sz w:val="22"/>
          <w:szCs w:val="22"/>
        </w:rPr>
        <w:t>licitantes</w:t>
      </w:r>
      <w:r w:rsidRPr="00937629">
        <w:rPr>
          <w:rFonts w:ascii="Calibri" w:eastAsia="Calibri" w:hAnsi="Calibri" w:cs="Calibri"/>
          <w:sz w:val="22"/>
          <w:szCs w:val="22"/>
        </w:rPr>
        <w:t xml:space="preserve"> adjudicados presenten:</w:t>
      </w:r>
    </w:p>
    <w:p w:rsidR="00455F1E" w:rsidRPr="00937629" w:rsidRDefault="00ED1FE8">
      <w:pPr>
        <w:numPr>
          <w:ilvl w:val="0"/>
          <w:numId w:val="13"/>
        </w:numPr>
        <w:spacing w:before="240"/>
        <w:jc w:val="both"/>
      </w:pPr>
      <w:r w:rsidRPr="00937629">
        <w:rPr>
          <w:rFonts w:ascii="Calibri" w:eastAsia="Calibri" w:hAnsi="Calibri" w:cs="Calibri"/>
          <w:sz w:val="22"/>
          <w:szCs w:val="22"/>
        </w:rPr>
        <w:t>Opinión positiva VIGENTE que emite el Servicio de Administración Tributaria (SAT);</w:t>
      </w:r>
    </w:p>
    <w:p w:rsidR="00455F1E" w:rsidRPr="00937629" w:rsidRDefault="00ED1FE8">
      <w:pPr>
        <w:numPr>
          <w:ilvl w:val="0"/>
          <w:numId w:val="13"/>
        </w:numPr>
        <w:jc w:val="both"/>
      </w:pPr>
      <w:r w:rsidRPr="00937629">
        <w:rPr>
          <w:rFonts w:ascii="Calibri" w:eastAsia="Calibri" w:hAnsi="Calibri" w:cs="Calibri"/>
          <w:sz w:val="22"/>
          <w:szCs w:val="22"/>
          <w:highlight w:val="white"/>
        </w:rPr>
        <w:t xml:space="preserve">Opinión del Cumplimiento de Obligaciones en materia de Seguridad Social, </w:t>
      </w:r>
      <w:r w:rsidRPr="00937629">
        <w:rPr>
          <w:rFonts w:ascii="Calibri" w:eastAsia="Calibri" w:hAnsi="Calibri" w:cs="Calibri"/>
          <w:sz w:val="22"/>
          <w:szCs w:val="22"/>
        </w:rPr>
        <w:t xml:space="preserve"> </w:t>
      </w:r>
      <w:r w:rsidRPr="00937629">
        <w:rPr>
          <w:rFonts w:ascii="Calibri" w:eastAsia="Calibri" w:hAnsi="Calibri" w:cs="Calibri"/>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sidRPr="00937629">
        <w:rPr>
          <w:rFonts w:ascii="Calibri" w:eastAsia="Calibri" w:hAnsi="Calibri" w:cs="Calibri"/>
          <w:sz w:val="22"/>
          <w:szCs w:val="22"/>
          <w:highlight w:val="white"/>
          <w:u w:val="single"/>
        </w:rPr>
        <w:t xml:space="preserve">sentido negativo. </w:t>
      </w:r>
      <w:r w:rsidRPr="00937629">
        <w:rPr>
          <w:rFonts w:ascii="Calibri" w:eastAsia="Calibri" w:hAnsi="Calibri" w:cs="Calibri"/>
          <w:sz w:val="22"/>
          <w:szCs w:val="22"/>
          <w:highlight w:val="white"/>
        </w:rPr>
        <w:t>Esta opinión deberá estar emitida con una fecha de expedición no mayor a</w:t>
      </w:r>
      <w:r w:rsidRPr="00937629">
        <w:rPr>
          <w:rFonts w:ascii="Calibri" w:eastAsia="Calibri" w:hAnsi="Calibri" w:cs="Calibri"/>
          <w:b/>
          <w:sz w:val="22"/>
          <w:szCs w:val="22"/>
          <w:highlight w:val="white"/>
        </w:rPr>
        <w:t xml:space="preserve"> 15 días</w:t>
      </w:r>
      <w:r w:rsidRPr="00937629">
        <w:rPr>
          <w:rFonts w:ascii="Calibri" w:eastAsia="Calibri" w:hAnsi="Calibri" w:cs="Calibri"/>
          <w:sz w:val="22"/>
          <w:szCs w:val="22"/>
          <w:highlight w:val="white"/>
        </w:rPr>
        <w:t xml:space="preserve"> naturales anteriores a la fecha de firma del contrato.</w:t>
      </w:r>
    </w:p>
    <w:p w:rsidR="00455F1E" w:rsidRPr="00937629" w:rsidRDefault="00ED1FE8">
      <w:pPr>
        <w:numPr>
          <w:ilvl w:val="0"/>
          <w:numId w:val="13"/>
        </w:numPr>
        <w:spacing w:after="240"/>
        <w:jc w:val="both"/>
      </w:pPr>
      <w:r w:rsidRPr="00937629">
        <w:rPr>
          <w:rFonts w:ascii="Calibri" w:eastAsia="Calibri" w:hAnsi="Calibri" w:cs="Calibri"/>
          <w:sz w:val="22"/>
          <w:szCs w:val="22"/>
          <w:highlight w:val="white"/>
        </w:rPr>
        <w:t xml:space="preserve">Constancia </w:t>
      </w:r>
      <w:r w:rsidRPr="00937629">
        <w:rPr>
          <w:rFonts w:ascii="Calibri" w:eastAsia="Calibri" w:hAnsi="Calibri" w:cs="Calibri"/>
          <w:sz w:val="22"/>
          <w:szCs w:val="22"/>
        </w:rPr>
        <w:t>VIGENTE</w:t>
      </w:r>
      <w:r w:rsidRPr="00937629">
        <w:rPr>
          <w:rFonts w:ascii="Calibri" w:eastAsia="Calibri" w:hAnsi="Calibri" w:cs="Calibri"/>
          <w:sz w:val="22"/>
          <w:szCs w:val="22"/>
          <w:highlight w:val="white"/>
        </w:rPr>
        <w:t xml:space="preserve"> de situación fiscal en materia de aportaciones patronales y entero de descuentos, conforme al “Acuerdo del H. Consejo de Administración del Instituto del Fondo </w:t>
      </w:r>
      <w:r w:rsidRPr="00937629">
        <w:rPr>
          <w:rFonts w:ascii="Calibri" w:eastAsia="Calibri" w:hAnsi="Calibri" w:cs="Calibri"/>
          <w:sz w:val="22"/>
          <w:szCs w:val="22"/>
          <w:highlight w:val="white"/>
        </w:rPr>
        <w:lastRenderedPageBreak/>
        <w:t>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B333C6">
        <w:rPr>
          <w:rFonts w:ascii="Calibri" w:eastAsia="Calibri" w:hAnsi="Calibri" w:cs="Calibri"/>
          <w:sz w:val="22"/>
          <w:szCs w:val="22"/>
        </w:rPr>
        <w:t xml:space="preserve"> </w:t>
      </w:r>
      <w:r w:rsidR="00B333C6" w:rsidRPr="00937629">
        <w:rPr>
          <w:rFonts w:ascii="Calibri" w:eastAsia="Calibri" w:hAnsi="Calibri" w:cs="Calibri"/>
          <w:sz w:val="22"/>
          <w:szCs w:val="22"/>
          <w:highlight w:val="white"/>
        </w:rPr>
        <w:t xml:space="preserve">Esta </w:t>
      </w:r>
      <w:r w:rsidR="00B333C6">
        <w:rPr>
          <w:rFonts w:ascii="Calibri" w:eastAsia="Calibri" w:hAnsi="Calibri" w:cs="Calibri"/>
          <w:sz w:val="22"/>
          <w:szCs w:val="22"/>
          <w:highlight w:val="white"/>
        </w:rPr>
        <w:t>constancia</w:t>
      </w:r>
      <w:r w:rsidR="00B333C6" w:rsidRPr="00937629">
        <w:rPr>
          <w:rFonts w:ascii="Calibri" w:eastAsia="Calibri" w:hAnsi="Calibri" w:cs="Calibri"/>
          <w:sz w:val="22"/>
          <w:szCs w:val="22"/>
          <w:highlight w:val="white"/>
        </w:rPr>
        <w:t xml:space="preserve"> deberá estar emitida con una fecha de expedición no mayor a</w:t>
      </w:r>
      <w:r w:rsidR="00B333C6" w:rsidRPr="00937629">
        <w:rPr>
          <w:rFonts w:ascii="Calibri" w:eastAsia="Calibri" w:hAnsi="Calibri" w:cs="Calibri"/>
          <w:b/>
          <w:sz w:val="22"/>
          <w:szCs w:val="22"/>
          <w:highlight w:val="white"/>
        </w:rPr>
        <w:t xml:space="preserve"> </w:t>
      </w:r>
      <w:r w:rsidR="00B333C6">
        <w:rPr>
          <w:rFonts w:ascii="Calibri" w:eastAsia="Calibri" w:hAnsi="Calibri" w:cs="Calibri"/>
          <w:b/>
          <w:sz w:val="22"/>
          <w:szCs w:val="22"/>
          <w:highlight w:val="white"/>
        </w:rPr>
        <w:t>30</w:t>
      </w:r>
      <w:r w:rsidR="00B333C6" w:rsidRPr="00937629">
        <w:rPr>
          <w:rFonts w:ascii="Calibri" w:eastAsia="Calibri" w:hAnsi="Calibri" w:cs="Calibri"/>
          <w:b/>
          <w:sz w:val="22"/>
          <w:szCs w:val="22"/>
          <w:highlight w:val="white"/>
        </w:rPr>
        <w:t xml:space="preserve"> días</w:t>
      </w:r>
      <w:r w:rsidR="00B333C6" w:rsidRPr="00937629">
        <w:rPr>
          <w:rFonts w:ascii="Calibri" w:eastAsia="Calibri" w:hAnsi="Calibri" w:cs="Calibri"/>
          <w:sz w:val="22"/>
          <w:szCs w:val="22"/>
          <w:highlight w:val="white"/>
        </w:rPr>
        <w:t xml:space="preserve"> naturales anteriores a la fecha de firma del contrato</w:t>
      </w:r>
    </w:p>
    <w:p w:rsidR="00455F1E" w:rsidRPr="00937629" w:rsidRDefault="00ED1FE8">
      <w:pPr>
        <w:spacing w:before="240" w:after="240"/>
        <w:jc w:val="both"/>
        <w:rPr>
          <w:rFonts w:ascii="Calibri" w:eastAsia="Calibri" w:hAnsi="Calibri" w:cs="Calibri"/>
          <w:sz w:val="22"/>
          <w:szCs w:val="22"/>
        </w:rPr>
      </w:pPr>
      <w:r w:rsidRPr="00937629">
        <w:rPr>
          <w:rFonts w:ascii="Calibri" w:eastAsia="Calibri" w:hAnsi="Calibri" w:cs="Calibri"/>
          <w:sz w:val="22"/>
          <w:szCs w:val="22"/>
        </w:rPr>
        <w:t xml:space="preserve">El no acreditar dichos requisitos según corresponda, será impedimento para suscribir el o los contratos respectivos.   </w:t>
      </w:r>
    </w:p>
    <w:p w:rsidR="00455F1E" w:rsidRPr="00937629" w:rsidRDefault="00ED1FE8">
      <w:pPr>
        <w:spacing w:before="240" w:after="240"/>
        <w:jc w:val="both"/>
        <w:rPr>
          <w:rFonts w:ascii="Calibri" w:eastAsia="Calibri" w:hAnsi="Calibri" w:cs="Calibri"/>
          <w:sz w:val="22"/>
          <w:szCs w:val="22"/>
        </w:rPr>
      </w:pPr>
      <w:r w:rsidRPr="00937629">
        <w:rPr>
          <w:rFonts w:ascii="Calibri" w:eastAsia="Calibri" w:hAnsi="Calibri" w:cs="Calibri"/>
          <w:sz w:val="22"/>
          <w:szCs w:val="22"/>
        </w:rPr>
        <w:t xml:space="preserve">Los documentos que se aporten para acreditar lo previsto anteriormente, podrán ser validados previo a la firma del contrato, a través de las aplicaciones desarrolladas por el SAT, </w:t>
      </w:r>
      <w:r w:rsidRPr="00937629">
        <w:rPr>
          <w:rFonts w:ascii="Calibri" w:eastAsia="Calibri" w:hAnsi="Calibri" w:cs="Calibri"/>
          <w:sz w:val="22"/>
          <w:szCs w:val="22"/>
          <w:highlight w:val="white"/>
        </w:rPr>
        <w:t xml:space="preserve">IMSS e INFONAVIT, respectivamente, </w:t>
      </w:r>
      <w:r w:rsidRPr="00937629">
        <w:rPr>
          <w:rFonts w:ascii="Calibri" w:eastAsia="Calibri" w:hAnsi="Calibri" w:cs="Calibri"/>
          <w:sz w:val="22"/>
          <w:szCs w:val="22"/>
        </w:rPr>
        <w:t xml:space="preserve"> a efecto de verificar el RFC a favor de quien se emitió, la fecha de su emisión y el sentido en el que se emitió, comprobando con ello que todos los datos coincidan con las constancias entregadas a la firma del contrato.   </w:t>
      </w:r>
    </w:p>
    <w:p w:rsidR="00455F1E" w:rsidRPr="00937629" w:rsidRDefault="00455F1E">
      <w:pPr>
        <w:pBdr>
          <w:top w:val="nil"/>
          <w:left w:val="nil"/>
          <w:bottom w:val="nil"/>
          <w:right w:val="nil"/>
          <w:between w:val="nil"/>
        </w:pBdr>
        <w:jc w:val="both"/>
        <w:rPr>
          <w:rFonts w:ascii="Calibri" w:eastAsia="Calibri" w:hAnsi="Calibri" w:cs="Calibri"/>
          <w:sz w:val="20"/>
          <w:szCs w:val="20"/>
        </w:rPr>
      </w:pPr>
    </w:p>
    <w:p w:rsidR="00455F1E" w:rsidRPr="00937629" w:rsidRDefault="00ED1FE8">
      <w:pPr>
        <w:pStyle w:val="Ttulo3"/>
        <w:numPr>
          <w:ilvl w:val="0"/>
          <w:numId w:val="12"/>
        </w:numPr>
        <w:shd w:val="clear" w:color="auto" w:fill="BFBFBF"/>
        <w:jc w:val="center"/>
        <w:rPr>
          <w:rFonts w:ascii="Calibri" w:eastAsia="Calibri" w:hAnsi="Calibri" w:cs="Calibri"/>
          <w:sz w:val="24"/>
          <w:szCs w:val="24"/>
        </w:rPr>
      </w:pPr>
      <w:r w:rsidRPr="00937629">
        <w:rPr>
          <w:rFonts w:ascii="Calibri" w:eastAsia="Calibri" w:hAnsi="Calibri" w:cs="Calibri"/>
          <w:sz w:val="24"/>
          <w:szCs w:val="24"/>
        </w:rPr>
        <w:t>Descalificación de licitantes</w:t>
      </w:r>
    </w:p>
    <w:p w:rsidR="00455F1E" w:rsidRPr="00937629" w:rsidRDefault="00455F1E">
      <w:pPr>
        <w:jc w:val="both"/>
        <w:rPr>
          <w:rFonts w:ascii="Calibri" w:eastAsia="Calibri" w:hAnsi="Calibri" w:cs="Calibri"/>
          <w:sz w:val="20"/>
          <w:szCs w:val="20"/>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Será motivo de descalificación de los licitantes en los siguientes casos:</w:t>
      </w:r>
    </w:p>
    <w:p w:rsidR="00455F1E" w:rsidRPr="00937629" w:rsidRDefault="00455F1E">
      <w:pPr>
        <w:rPr>
          <w:rFonts w:ascii="Calibri" w:eastAsia="Calibri" w:hAnsi="Calibri" w:cs="Calibri"/>
          <w:sz w:val="22"/>
          <w:szCs w:val="22"/>
        </w:rPr>
      </w:pPr>
    </w:p>
    <w:p w:rsidR="00455F1E" w:rsidRPr="00937629" w:rsidRDefault="00ED1FE8">
      <w:pPr>
        <w:numPr>
          <w:ilvl w:val="0"/>
          <w:numId w:val="2"/>
        </w:numPr>
        <w:jc w:val="both"/>
        <w:rPr>
          <w:rFonts w:ascii="Calibri" w:eastAsia="Calibri" w:hAnsi="Calibri" w:cs="Calibri"/>
          <w:sz w:val="22"/>
          <w:szCs w:val="22"/>
        </w:rPr>
      </w:pPr>
      <w:r w:rsidRPr="00937629">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2"/>
        </w:numPr>
        <w:jc w:val="both"/>
        <w:rPr>
          <w:rFonts w:ascii="Calibri" w:eastAsia="Calibri" w:hAnsi="Calibri" w:cs="Calibri"/>
          <w:sz w:val="22"/>
          <w:szCs w:val="22"/>
        </w:rPr>
      </w:pPr>
      <w:r w:rsidRPr="00937629">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455F1E" w:rsidRPr="00937629" w:rsidRDefault="00455F1E">
      <w:pPr>
        <w:pBdr>
          <w:top w:val="nil"/>
          <w:left w:val="nil"/>
          <w:bottom w:val="nil"/>
          <w:right w:val="nil"/>
          <w:between w:val="nil"/>
        </w:pBdr>
        <w:ind w:left="708"/>
        <w:rPr>
          <w:rFonts w:ascii="Calibri" w:eastAsia="Calibri" w:hAnsi="Calibri" w:cs="Calibri"/>
          <w:sz w:val="22"/>
          <w:szCs w:val="22"/>
        </w:rPr>
      </w:pPr>
    </w:p>
    <w:p w:rsidR="00455F1E" w:rsidRPr="00937629" w:rsidRDefault="00ED1FE8">
      <w:pPr>
        <w:numPr>
          <w:ilvl w:val="0"/>
          <w:numId w:val="2"/>
        </w:numPr>
        <w:jc w:val="both"/>
        <w:rPr>
          <w:rFonts w:ascii="Calibri" w:eastAsia="Calibri" w:hAnsi="Calibri" w:cs="Calibri"/>
          <w:sz w:val="22"/>
          <w:szCs w:val="22"/>
        </w:rPr>
      </w:pPr>
      <w:r w:rsidRPr="00937629">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2"/>
        </w:numPr>
        <w:jc w:val="both"/>
        <w:rPr>
          <w:rFonts w:ascii="Calibri" w:eastAsia="Calibri" w:hAnsi="Calibri" w:cs="Calibri"/>
          <w:sz w:val="22"/>
          <w:szCs w:val="22"/>
        </w:rPr>
      </w:pPr>
      <w:r w:rsidRPr="00937629">
        <w:rPr>
          <w:rFonts w:ascii="Calibri" w:eastAsia="Calibri" w:hAnsi="Calibri" w:cs="Calibri"/>
          <w:sz w:val="22"/>
          <w:szCs w:val="22"/>
        </w:rPr>
        <w:t xml:space="preserve">Cuando el Comité tenga pruebas fundadas de alguna irregularidad de índole legal, fiscal y/o económica del o los licitantes. </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2"/>
        </w:numPr>
        <w:jc w:val="both"/>
        <w:rPr>
          <w:rFonts w:ascii="Calibri" w:eastAsia="Calibri" w:hAnsi="Calibri" w:cs="Calibri"/>
          <w:sz w:val="22"/>
          <w:szCs w:val="22"/>
        </w:rPr>
      </w:pPr>
      <w:r w:rsidRPr="00937629">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455F1E" w:rsidRPr="00937629" w:rsidRDefault="00455F1E">
      <w:pPr>
        <w:pBdr>
          <w:top w:val="nil"/>
          <w:left w:val="nil"/>
          <w:bottom w:val="nil"/>
          <w:right w:val="nil"/>
          <w:between w:val="nil"/>
        </w:pBdr>
        <w:ind w:left="708"/>
        <w:rPr>
          <w:rFonts w:ascii="Calibri" w:eastAsia="Calibri" w:hAnsi="Calibri" w:cs="Calibri"/>
          <w:sz w:val="22"/>
          <w:szCs w:val="22"/>
        </w:rPr>
      </w:pPr>
    </w:p>
    <w:p w:rsidR="00455F1E" w:rsidRPr="00106A38" w:rsidRDefault="00ED1FE8">
      <w:pPr>
        <w:numPr>
          <w:ilvl w:val="0"/>
          <w:numId w:val="2"/>
        </w:numPr>
        <w:jc w:val="both"/>
        <w:rPr>
          <w:rFonts w:ascii="Calibri" w:eastAsia="Calibri" w:hAnsi="Calibri" w:cs="Calibri"/>
          <w:sz w:val="22"/>
          <w:szCs w:val="22"/>
        </w:rPr>
      </w:pPr>
      <w:r w:rsidRPr="00937629">
        <w:rPr>
          <w:rFonts w:ascii="Calibri" w:eastAsia="Calibri" w:hAnsi="Calibri" w:cs="Calibri"/>
          <w:sz w:val="22"/>
          <w:szCs w:val="22"/>
        </w:rPr>
        <w:t xml:space="preserve">Si de la verificación a la documentación presentada se advierten irregularidades graves a juicio del </w:t>
      </w:r>
      <w:r w:rsidRPr="00106A38">
        <w:rPr>
          <w:rFonts w:ascii="Calibri" w:eastAsia="Calibri" w:hAnsi="Calibri" w:cs="Calibri"/>
          <w:sz w:val="22"/>
          <w:szCs w:val="22"/>
        </w:rPr>
        <w:t>Comité en la misma.</w:t>
      </w:r>
    </w:p>
    <w:p w:rsidR="00455F1E" w:rsidRPr="00106A38" w:rsidRDefault="00455F1E">
      <w:pPr>
        <w:jc w:val="both"/>
        <w:rPr>
          <w:rFonts w:ascii="Calibri" w:eastAsia="Calibri" w:hAnsi="Calibri" w:cs="Calibri"/>
          <w:sz w:val="22"/>
          <w:szCs w:val="22"/>
        </w:rPr>
      </w:pPr>
    </w:p>
    <w:p w:rsidR="00455F1E" w:rsidRPr="00106A38" w:rsidRDefault="00ED1FE8">
      <w:pPr>
        <w:numPr>
          <w:ilvl w:val="0"/>
          <w:numId w:val="2"/>
        </w:numPr>
        <w:jc w:val="both"/>
        <w:rPr>
          <w:rFonts w:ascii="Calibri" w:eastAsia="Calibri" w:hAnsi="Calibri" w:cs="Calibri"/>
          <w:sz w:val="22"/>
          <w:szCs w:val="22"/>
        </w:rPr>
      </w:pPr>
      <w:r w:rsidRPr="00106A38">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455F1E" w:rsidRPr="00106A38" w:rsidRDefault="00455F1E">
      <w:pPr>
        <w:jc w:val="both"/>
        <w:rPr>
          <w:rFonts w:ascii="Calibri" w:eastAsia="Calibri" w:hAnsi="Calibri" w:cs="Calibri"/>
          <w:sz w:val="22"/>
          <w:szCs w:val="22"/>
        </w:rPr>
      </w:pPr>
    </w:p>
    <w:p w:rsidR="00455F1E" w:rsidRPr="00106A38" w:rsidRDefault="00ED1FE8">
      <w:pPr>
        <w:numPr>
          <w:ilvl w:val="0"/>
          <w:numId w:val="2"/>
        </w:numPr>
        <w:jc w:val="both"/>
        <w:rPr>
          <w:rFonts w:ascii="Calibri" w:eastAsia="Calibri" w:hAnsi="Calibri" w:cs="Calibri"/>
          <w:sz w:val="22"/>
          <w:szCs w:val="22"/>
        </w:rPr>
      </w:pPr>
      <w:r w:rsidRPr="00106A38">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455F1E" w:rsidRPr="00106A38" w:rsidRDefault="00455F1E">
      <w:pPr>
        <w:ind w:left="567"/>
        <w:jc w:val="both"/>
        <w:rPr>
          <w:rFonts w:ascii="Calibri" w:eastAsia="Calibri" w:hAnsi="Calibri" w:cs="Calibri"/>
          <w:sz w:val="22"/>
          <w:szCs w:val="22"/>
        </w:rPr>
      </w:pPr>
    </w:p>
    <w:p w:rsidR="00455F1E" w:rsidRPr="00106A38" w:rsidRDefault="00ED1FE8">
      <w:pPr>
        <w:pBdr>
          <w:top w:val="nil"/>
          <w:left w:val="nil"/>
          <w:bottom w:val="nil"/>
          <w:right w:val="nil"/>
          <w:between w:val="nil"/>
        </w:pBdr>
        <w:ind w:left="567" w:right="3"/>
        <w:jc w:val="both"/>
        <w:rPr>
          <w:rFonts w:ascii="Calibri" w:eastAsia="Calibri" w:hAnsi="Calibri" w:cs="Calibri"/>
          <w:sz w:val="22"/>
          <w:szCs w:val="22"/>
        </w:rPr>
      </w:pPr>
      <w:r w:rsidRPr="00106A38">
        <w:rPr>
          <w:rFonts w:ascii="Calibri" w:eastAsia="Calibri" w:hAnsi="Calibri" w:cs="Calibri"/>
          <w:sz w:val="22"/>
          <w:szCs w:val="22"/>
        </w:rPr>
        <w:lastRenderedPageBreak/>
        <w:t xml:space="preserve">En caso de que haya más partidas de idénticas características no podrá ser sujeto de adjudicación en las demás partidas que guarden idénticas características. </w:t>
      </w:r>
    </w:p>
    <w:p w:rsidR="00455F1E" w:rsidRPr="00106A38" w:rsidRDefault="00455F1E">
      <w:pPr>
        <w:jc w:val="both"/>
        <w:rPr>
          <w:rFonts w:ascii="Calibri" w:eastAsia="Calibri" w:hAnsi="Calibri" w:cs="Calibri"/>
          <w:sz w:val="22"/>
          <w:szCs w:val="22"/>
        </w:rPr>
      </w:pPr>
    </w:p>
    <w:p w:rsidR="00455F1E" w:rsidRPr="00106A38" w:rsidRDefault="00ED1FE8">
      <w:pPr>
        <w:numPr>
          <w:ilvl w:val="0"/>
          <w:numId w:val="2"/>
        </w:numPr>
        <w:jc w:val="both"/>
        <w:rPr>
          <w:rFonts w:ascii="Calibri" w:eastAsia="Calibri" w:hAnsi="Calibri" w:cs="Calibri"/>
          <w:sz w:val="22"/>
          <w:szCs w:val="22"/>
        </w:rPr>
      </w:pPr>
      <w:r w:rsidRPr="00106A38">
        <w:rPr>
          <w:rFonts w:ascii="Calibri" w:eastAsia="Calibri" w:hAnsi="Calibri" w:cs="Calibri"/>
          <w:sz w:val="22"/>
          <w:szCs w:val="22"/>
        </w:rPr>
        <w:t>Si no oferta todas las partidas donde se requieran bienes con idénticas características, según participe.</w:t>
      </w:r>
    </w:p>
    <w:p w:rsidR="00455F1E" w:rsidRPr="00937629" w:rsidRDefault="00455F1E">
      <w:pPr>
        <w:jc w:val="both"/>
        <w:rPr>
          <w:rFonts w:ascii="Calibri" w:eastAsia="Calibri" w:hAnsi="Calibri" w:cs="Calibri"/>
          <w:sz w:val="22"/>
          <w:szCs w:val="22"/>
        </w:rPr>
      </w:pPr>
    </w:p>
    <w:p w:rsidR="00455F1E" w:rsidRPr="00106A38" w:rsidRDefault="00ED1FE8">
      <w:pPr>
        <w:numPr>
          <w:ilvl w:val="0"/>
          <w:numId w:val="2"/>
        </w:numPr>
        <w:jc w:val="both"/>
        <w:rPr>
          <w:rFonts w:ascii="Calibri" w:eastAsia="Calibri" w:hAnsi="Calibri" w:cs="Calibri"/>
          <w:sz w:val="22"/>
          <w:szCs w:val="22"/>
        </w:rPr>
      </w:pPr>
      <w:r w:rsidRPr="00106A38">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rsidR="00455F1E" w:rsidRPr="00106A38" w:rsidRDefault="00455F1E">
      <w:pPr>
        <w:pBdr>
          <w:top w:val="nil"/>
          <w:left w:val="nil"/>
          <w:bottom w:val="nil"/>
          <w:right w:val="nil"/>
          <w:between w:val="nil"/>
        </w:pBdr>
        <w:ind w:left="708"/>
        <w:rPr>
          <w:rFonts w:ascii="Calibri" w:eastAsia="Calibri" w:hAnsi="Calibri" w:cs="Calibri"/>
          <w:sz w:val="22"/>
          <w:szCs w:val="22"/>
        </w:rPr>
      </w:pPr>
    </w:p>
    <w:p w:rsidR="00455F1E" w:rsidRPr="00106A38" w:rsidRDefault="00ED1FE8">
      <w:pPr>
        <w:numPr>
          <w:ilvl w:val="0"/>
          <w:numId w:val="2"/>
        </w:numPr>
        <w:jc w:val="both"/>
        <w:rPr>
          <w:rFonts w:ascii="Calibri" w:eastAsia="Calibri" w:hAnsi="Calibri" w:cs="Calibri"/>
          <w:sz w:val="22"/>
          <w:szCs w:val="22"/>
        </w:rPr>
      </w:pPr>
      <w:r w:rsidRPr="00106A38">
        <w:rPr>
          <w:rFonts w:ascii="Calibri" w:eastAsia="Calibri" w:hAnsi="Calibri" w:cs="Calibri"/>
          <w:sz w:val="22"/>
          <w:szCs w:val="22"/>
        </w:rPr>
        <w:t>Si no oferta todas las partidas cuyo criterio de adjudicación es a un solo licitante, o si no cumple en alguna de ellas, será descalificado en esas partidas</w:t>
      </w:r>
    </w:p>
    <w:p w:rsidR="00455F1E" w:rsidRPr="00106A38" w:rsidRDefault="00455F1E">
      <w:pPr>
        <w:jc w:val="both"/>
        <w:rPr>
          <w:rFonts w:ascii="Calibri" w:eastAsia="Calibri" w:hAnsi="Calibri" w:cs="Calibri"/>
          <w:sz w:val="22"/>
          <w:szCs w:val="22"/>
        </w:rPr>
      </w:pPr>
    </w:p>
    <w:p w:rsidR="00455F1E" w:rsidRPr="00106A38" w:rsidRDefault="00ED1FE8">
      <w:pPr>
        <w:numPr>
          <w:ilvl w:val="0"/>
          <w:numId w:val="2"/>
        </w:numPr>
        <w:jc w:val="both"/>
        <w:rPr>
          <w:rFonts w:ascii="Calibri" w:eastAsia="Calibri" w:hAnsi="Calibri" w:cs="Calibri"/>
          <w:sz w:val="22"/>
          <w:szCs w:val="22"/>
        </w:rPr>
      </w:pPr>
      <w:r w:rsidRPr="00106A38">
        <w:rPr>
          <w:rFonts w:ascii="Calibri" w:eastAsia="Calibri" w:hAnsi="Calibri" w:cs="Calibri"/>
          <w:sz w:val="22"/>
          <w:szCs w:val="22"/>
        </w:rPr>
        <w:t>Si en su propuesta presenta datos contradictorios entre sí.</w:t>
      </w:r>
    </w:p>
    <w:p w:rsidR="00455F1E" w:rsidRPr="00106A38" w:rsidRDefault="00455F1E">
      <w:pPr>
        <w:jc w:val="both"/>
        <w:rPr>
          <w:rFonts w:ascii="Calibri" w:eastAsia="Calibri" w:hAnsi="Calibri" w:cs="Calibri"/>
          <w:sz w:val="22"/>
          <w:szCs w:val="22"/>
        </w:rPr>
      </w:pPr>
    </w:p>
    <w:p w:rsidR="00455F1E" w:rsidRPr="00106A38" w:rsidRDefault="00ED1FE8">
      <w:pPr>
        <w:numPr>
          <w:ilvl w:val="0"/>
          <w:numId w:val="2"/>
        </w:numPr>
        <w:jc w:val="both"/>
        <w:rPr>
          <w:rFonts w:ascii="Calibri" w:eastAsia="Calibri" w:hAnsi="Calibri" w:cs="Calibri"/>
          <w:sz w:val="22"/>
          <w:szCs w:val="22"/>
        </w:rPr>
      </w:pPr>
      <w:r w:rsidRPr="00106A38">
        <w:rPr>
          <w:rFonts w:ascii="Calibri" w:eastAsia="Calibri" w:hAnsi="Calibri" w:cs="Calibri"/>
          <w:sz w:val="22"/>
          <w:szCs w:val="22"/>
        </w:rPr>
        <w:t>Si no presenta muestra para las partidas en las que se requiere muestra, o las muestras presentadas no cumplen con lo solicitado.</w:t>
      </w:r>
    </w:p>
    <w:p w:rsidR="00455F1E" w:rsidRPr="00937629" w:rsidRDefault="00455F1E">
      <w:pPr>
        <w:jc w:val="both"/>
        <w:rPr>
          <w:rFonts w:ascii="Calibri" w:eastAsia="Calibri" w:hAnsi="Calibri" w:cs="Calibri"/>
          <w:sz w:val="22"/>
          <w:szCs w:val="22"/>
        </w:rPr>
      </w:pPr>
    </w:p>
    <w:p w:rsidR="00455F1E" w:rsidRPr="00106A38" w:rsidRDefault="00ED1FE8">
      <w:pPr>
        <w:numPr>
          <w:ilvl w:val="0"/>
          <w:numId w:val="2"/>
        </w:numPr>
        <w:jc w:val="both"/>
        <w:rPr>
          <w:rFonts w:ascii="Calibri" w:eastAsia="Calibri" w:hAnsi="Calibri" w:cs="Calibri"/>
          <w:sz w:val="22"/>
          <w:szCs w:val="22"/>
        </w:rPr>
      </w:pPr>
      <w:r w:rsidRPr="00106A38">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455F1E" w:rsidRPr="00106A38" w:rsidRDefault="00455F1E">
      <w:pPr>
        <w:jc w:val="both"/>
        <w:rPr>
          <w:rFonts w:ascii="Calibri" w:eastAsia="Calibri" w:hAnsi="Calibri" w:cs="Calibri"/>
          <w:sz w:val="22"/>
          <w:szCs w:val="22"/>
        </w:rPr>
      </w:pPr>
    </w:p>
    <w:p w:rsidR="00455F1E" w:rsidRPr="00106A38" w:rsidRDefault="00ED1FE8">
      <w:pPr>
        <w:numPr>
          <w:ilvl w:val="0"/>
          <w:numId w:val="2"/>
        </w:numPr>
        <w:jc w:val="both"/>
        <w:rPr>
          <w:rFonts w:ascii="Calibri" w:eastAsia="Calibri" w:hAnsi="Calibri" w:cs="Calibri"/>
          <w:sz w:val="20"/>
          <w:szCs w:val="20"/>
        </w:rPr>
      </w:pPr>
      <w:r w:rsidRPr="00106A38">
        <w:rPr>
          <w:rFonts w:ascii="Calibri" w:eastAsia="Calibri" w:hAnsi="Calibri" w:cs="Calibri"/>
          <w:sz w:val="22"/>
          <w:szCs w:val="22"/>
        </w:rPr>
        <w:t xml:space="preserve">Si no es posible abrir alguno de los archivos ingresados a través de </w:t>
      </w:r>
      <w:proofErr w:type="spellStart"/>
      <w:r w:rsidRPr="00106A38">
        <w:rPr>
          <w:rFonts w:ascii="Calibri" w:eastAsia="Calibri" w:hAnsi="Calibri" w:cs="Calibri"/>
          <w:sz w:val="22"/>
          <w:szCs w:val="22"/>
        </w:rPr>
        <w:t>e·compras</w:t>
      </w:r>
      <w:proofErr w:type="spellEnd"/>
      <w:r w:rsidRPr="00106A38">
        <w:rPr>
          <w:rFonts w:ascii="Calibri" w:eastAsia="Calibri" w:hAnsi="Calibri" w:cs="Calibri"/>
          <w:sz w:val="22"/>
          <w:szCs w:val="22"/>
        </w:rPr>
        <w:t>, o está dañado.</w:t>
      </w:r>
    </w:p>
    <w:p w:rsidR="00455F1E" w:rsidRPr="00937629" w:rsidRDefault="00ED1FE8">
      <w:pPr>
        <w:numPr>
          <w:ilvl w:val="0"/>
          <w:numId w:val="2"/>
        </w:numPr>
        <w:spacing w:before="240" w:after="240"/>
        <w:jc w:val="both"/>
        <w:rPr>
          <w:rFonts w:ascii="Calibri" w:eastAsia="Calibri" w:hAnsi="Calibri" w:cs="Calibri"/>
          <w:sz w:val="22"/>
          <w:szCs w:val="22"/>
        </w:rPr>
      </w:pPr>
      <w:r w:rsidRPr="00106A38">
        <w:rPr>
          <w:rFonts w:ascii="Calibri" w:eastAsia="Calibri" w:hAnsi="Calibri" w:cs="Calibri"/>
          <w:sz w:val="22"/>
          <w:szCs w:val="22"/>
        </w:rPr>
        <w:t>En caso de que el código QR y</w:t>
      </w:r>
      <w:r w:rsidR="00595C95">
        <w:rPr>
          <w:rFonts w:ascii="Calibri" w:eastAsia="Calibri" w:hAnsi="Calibri" w:cs="Calibri"/>
          <w:sz w:val="22"/>
          <w:szCs w:val="22"/>
        </w:rPr>
        <w:t xml:space="preserve"> Cadena digital no sea visible o</w:t>
      </w:r>
      <w:r w:rsidRPr="00106A38">
        <w:rPr>
          <w:rFonts w:ascii="Calibri" w:eastAsia="Calibri" w:hAnsi="Calibri" w:cs="Calibri"/>
          <w:sz w:val="22"/>
          <w:szCs w:val="22"/>
        </w:rPr>
        <w:t xml:space="preserve"> legible en la Opinión del</w:t>
      </w:r>
      <w:r w:rsidRPr="00937629">
        <w:rPr>
          <w:rFonts w:ascii="Calibri" w:eastAsia="Calibri" w:hAnsi="Calibri" w:cs="Calibri"/>
          <w:sz w:val="22"/>
          <w:szCs w:val="22"/>
        </w:rPr>
        <w:t xml:space="preserve"> Cumplimiento de Obligaciones Fiscales expedida por el Servicio de Administración Tributaria (SAT) o no se puedan verificar, o bien, el resultado de la consulta arroje datos contradictorios a los contenidos en la opinión presentada.</w:t>
      </w:r>
    </w:p>
    <w:p w:rsidR="00455F1E" w:rsidRPr="00937629" w:rsidRDefault="00455F1E">
      <w:pPr>
        <w:ind w:left="567"/>
        <w:jc w:val="both"/>
        <w:rPr>
          <w:rFonts w:ascii="Calibri" w:eastAsia="Calibri" w:hAnsi="Calibri" w:cs="Calibri"/>
          <w:sz w:val="20"/>
          <w:szCs w:val="20"/>
        </w:rPr>
      </w:pPr>
    </w:p>
    <w:p w:rsidR="00455F1E" w:rsidRPr="00937629" w:rsidRDefault="00ED1FE8">
      <w:pPr>
        <w:pStyle w:val="Ttulo3"/>
        <w:numPr>
          <w:ilvl w:val="0"/>
          <w:numId w:val="12"/>
        </w:numPr>
        <w:shd w:val="clear" w:color="auto" w:fill="BFBFBF"/>
        <w:jc w:val="center"/>
        <w:rPr>
          <w:rFonts w:ascii="Calibri" w:eastAsia="Calibri" w:hAnsi="Calibri" w:cs="Calibri"/>
          <w:sz w:val="24"/>
          <w:szCs w:val="24"/>
        </w:rPr>
      </w:pPr>
      <w:r w:rsidRPr="00937629">
        <w:rPr>
          <w:rFonts w:ascii="Calibri" w:eastAsia="Calibri" w:hAnsi="Calibri" w:cs="Calibri"/>
          <w:sz w:val="24"/>
          <w:szCs w:val="24"/>
        </w:rPr>
        <w:t>Declaración de desierta</w:t>
      </w:r>
    </w:p>
    <w:p w:rsidR="00455F1E" w:rsidRPr="00937629" w:rsidRDefault="00455F1E">
      <w:pPr>
        <w:jc w:val="center"/>
        <w:rPr>
          <w:rFonts w:ascii="Calibri" w:eastAsia="Calibri" w:hAnsi="Calibri" w:cs="Calibri"/>
          <w:sz w:val="20"/>
          <w:szCs w:val="20"/>
        </w:rPr>
      </w:pPr>
    </w:p>
    <w:p w:rsidR="00455F1E" w:rsidRPr="00937629" w:rsidRDefault="00ED1FE8">
      <w:pPr>
        <w:numPr>
          <w:ilvl w:val="0"/>
          <w:numId w:val="8"/>
        </w:numPr>
        <w:pBdr>
          <w:top w:val="nil"/>
          <w:left w:val="nil"/>
          <w:bottom w:val="nil"/>
          <w:right w:val="nil"/>
          <w:between w:val="nil"/>
        </w:pBdr>
        <w:ind w:left="284" w:hanging="284"/>
        <w:jc w:val="both"/>
        <w:rPr>
          <w:rFonts w:ascii="Calibri" w:eastAsia="Calibri" w:hAnsi="Calibri" w:cs="Calibri"/>
          <w:sz w:val="22"/>
          <w:szCs w:val="22"/>
        </w:rPr>
      </w:pPr>
      <w:r w:rsidRPr="00937629">
        <w:rPr>
          <w:rFonts w:ascii="Calibri" w:eastAsia="Calibri" w:hAnsi="Calibri" w:cs="Calibri"/>
          <w:sz w:val="22"/>
          <w:szCs w:val="22"/>
        </w:rPr>
        <w:t>Se declarará desierta una licitación cuando se presenten los siguientes casos: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3"/>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Si en el acto de presentación y apertura de ofertas, no se encuentran por lo menos tres licitantes que reúnan con los requisitos establecidos en las bases.</w:t>
      </w:r>
    </w:p>
    <w:p w:rsidR="00455F1E" w:rsidRPr="00937629" w:rsidRDefault="00455F1E">
      <w:pPr>
        <w:pBdr>
          <w:top w:val="nil"/>
          <w:left w:val="nil"/>
          <w:bottom w:val="nil"/>
          <w:right w:val="nil"/>
          <w:between w:val="nil"/>
        </w:pBdr>
        <w:ind w:left="720"/>
        <w:jc w:val="both"/>
        <w:rPr>
          <w:rFonts w:ascii="Calibri" w:eastAsia="Calibri" w:hAnsi="Calibri" w:cs="Calibri"/>
          <w:sz w:val="22"/>
          <w:szCs w:val="22"/>
        </w:rPr>
      </w:pPr>
    </w:p>
    <w:p w:rsidR="00455F1E" w:rsidRPr="00937629" w:rsidRDefault="00ED1FE8">
      <w:pPr>
        <w:numPr>
          <w:ilvl w:val="0"/>
          <w:numId w:val="3"/>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3"/>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Cuando así se considere conveniente por razones de interés público, a juicio del Comité.</w:t>
      </w:r>
    </w:p>
    <w:p w:rsidR="00455F1E" w:rsidRPr="00937629" w:rsidRDefault="00455F1E">
      <w:pPr>
        <w:jc w:val="both"/>
        <w:rPr>
          <w:rFonts w:ascii="Calibri" w:eastAsia="Calibri" w:hAnsi="Calibri" w:cs="Calibri"/>
          <w:sz w:val="22"/>
          <w:szCs w:val="22"/>
        </w:rPr>
      </w:pPr>
    </w:p>
    <w:p w:rsidR="00455F1E" w:rsidRPr="00937629" w:rsidRDefault="00ED1FE8">
      <w:p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II. Se podrá declarar </w:t>
      </w:r>
      <w:r w:rsidRPr="00871E85">
        <w:rPr>
          <w:rFonts w:ascii="Calibri" w:eastAsia="Calibri" w:hAnsi="Calibri" w:cs="Calibri"/>
          <w:sz w:val="22"/>
          <w:szCs w:val="22"/>
        </w:rPr>
        <w:t>desierta una partida o grupo de partidas  cuando se presenten los siguientes casos:</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0"/>
          <w:numId w:val="10"/>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Si después del acto de presentación y apertura de ofertas no existe al menos una que cumpla con los requisitos y aspectos técnicos específicos establecidos en las bases de la licitación.</w:t>
      </w:r>
    </w:p>
    <w:p w:rsidR="00455F1E" w:rsidRPr="00937629" w:rsidRDefault="00ED1FE8">
      <w:pPr>
        <w:numPr>
          <w:ilvl w:val="0"/>
          <w:numId w:val="10"/>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Por cualquiera de los supuestos señalados en los incisos b) y c) de la fracción anterior.</w:t>
      </w:r>
    </w:p>
    <w:p w:rsidR="00455F1E" w:rsidRPr="00937629" w:rsidRDefault="00455F1E">
      <w:pPr>
        <w:pBdr>
          <w:top w:val="nil"/>
          <w:left w:val="nil"/>
          <w:bottom w:val="nil"/>
          <w:right w:val="nil"/>
          <w:between w:val="nil"/>
        </w:pBdr>
        <w:jc w:val="both"/>
        <w:rPr>
          <w:rFonts w:ascii="Calibri" w:eastAsia="Calibri" w:hAnsi="Calibri" w:cs="Calibri"/>
          <w:sz w:val="20"/>
          <w:szCs w:val="20"/>
        </w:rPr>
      </w:pPr>
    </w:p>
    <w:p w:rsidR="00455F1E" w:rsidRPr="00937629" w:rsidRDefault="00ED1FE8">
      <w:pPr>
        <w:pStyle w:val="Ttulo3"/>
        <w:numPr>
          <w:ilvl w:val="0"/>
          <w:numId w:val="12"/>
        </w:numPr>
        <w:shd w:val="clear" w:color="auto" w:fill="BFBFBF"/>
        <w:jc w:val="center"/>
        <w:rPr>
          <w:rFonts w:ascii="Calibri" w:eastAsia="Calibri" w:hAnsi="Calibri" w:cs="Calibri"/>
          <w:sz w:val="24"/>
          <w:szCs w:val="24"/>
        </w:rPr>
      </w:pPr>
      <w:r w:rsidRPr="00937629">
        <w:rPr>
          <w:rFonts w:ascii="Calibri" w:eastAsia="Calibri" w:hAnsi="Calibri" w:cs="Calibri"/>
          <w:sz w:val="24"/>
          <w:szCs w:val="24"/>
        </w:rPr>
        <w:t>Condiciones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5"/>
        </w:numPr>
        <w:jc w:val="both"/>
        <w:rPr>
          <w:rFonts w:ascii="Calibri" w:eastAsia="Calibri" w:hAnsi="Calibri" w:cs="Calibri"/>
          <w:sz w:val="22"/>
          <w:szCs w:val="22"/>
        </w:rPr>
      </w:pPr>
      <w:r w:rsidRPr="00937629">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455F1E" w:rsidRPr="00937629" w:rsidRDefault="00455F1E">
      <w:pPr>
        <w:ind w:left="567"/>
        <w:jc w:val="both"/>
        <w:rPr>
          <w:rFonts w:ascii="Calibri" w:eastAsia="Calibri" w:hAnsi="Calibri" w:cs="Calibri"/>
          <w:sz w:val="22"/>
          <w:szCs w:val="22"/>
        </w:rPr>
      </w:pPr>
    </w:p>
    <w:p w:rsidR="00455F1E" w:rsidRPr="00937629" w:rsidRDefault="00ED1FE8">
      <w:pPr>
        <w:numPr>
          <w:ilvl w:val="0"/>
          <w:numId w:val="15"/>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455F1E" w:rsidRPr="00937629" w:rsidRDefault="00455F1E">
      <w:pPr>
        <w:pBdr>
          <w:top w:val="nil"/>
          <w:left w:val="nil"/>
          <w:bottom w:val="nil"/>
          <w:right w:val="nil"/>
          <w:between w:val="nil"/>
        </w:pBdr>
        <w:ind w:left="567"/>
        <w:jc w:val="both"/>
        <w:rPr>
          <w:rFonts w:ascii="Calibri" w:eastAsia="Calibri" w:hAnsi="Calibri" w:cs="Calibri"/>
          <w:sz w:val="22"/>
          <w:szCs w:val="22"/>
        </w:rPr>
      </w:pPr>
    </w:p>
    <w:p w:rsidR="00455F1E" w:rsidRPr="00937629" w:rsidRDefault="00ED1FE8">
      <w:pPr>
        <w:ind w:left="567"/>
        <w:jc w:val="both"/>
        <w:rPr>
          <w:rFonts w:ascii="Calibri" w:eastAsia="Calibri" w:hAnsi="Calibri" w:cs="Calibri"/>
          <w:sz w:val="22"/>
          <w:szCs w:val="22"/>
        </w:rPr>
      </w:pPr>
      <w:r w:rsidRPr="00937629">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55F1E" w:rsidRPr="00937629" w:rsidRDefault="00455F1E">
      <w:pPr>
        <w:ind w:left="567"/>
        <w:jc w:val="both"/>
        <w:rPr>
          <w:rFonts w:ascii="Calibri" w:eastAsia="Calibri" w:hAnsi="Calibri" w:cs="Calibri"/>
          <w:sz w:val="22"/>
          <w:szCs w:val="22"/>
        </w:rPr>
      </w:pPr>
    </w:p>
    <w:p w:rsidR="00455F1E" w:rsidRPr="00937629" w:rsidRDefault="00ED1FE8">
      <w:pPr>
        <w:ind w:left="567"/>
        <w:jc w:val="both"/>
        <w:rPr>
          <w:rFonts w:ascii="Calibri" w:eastAsia="Calibri" w:hAnsi="Calibri" w:cs="Calibri"/>
          <w:sz w:val="22"/>
          <w:szCs w:val="22"/>
        </w:rPr>
      </w:pPr>
      <w:r w:rsidRPr="00937629">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455F1E" w:rsidRPr="00937629" w:rsidRDefault="00455F1E">
      <w:pPr>
        <w:ind w:left="567"/>
        <w:jc w:val="both"/>
        <w:rPr>
          <w:rFonts w:ascii="Calibri" w:eastAsia="Calibri" w:hAnsi="Calibri" w:cs="Calibri"/>
          <w:sz w:val="22"/>
          <w:szCs w:val="22"/>
        </w:rPr>
      </w:pPr>
    </w:p>
    <w:p w:rsidR="00455F1E" w:rsidRPr="00937629" w:rsidRDefault="00ED1FE8">
      <w:pPr>
        <w:ind w:left="851"/>
        <w:jc w:val="both"/>
        <w:rPr>
          <w:rFonts w:ascii="Calibri" w:eastAsia="Calibri" w:hAnsi="Calibri" w:cs="Calibri"/>
          <w:sz w:val="22"/>
          <w:szCs w:val="22"/>
        </w:rPr>
      </w:pPr>
      <w:r w:rsidRPr="00937629">
        <w:rPr>
          <w:rFonts w:ascii="Calibri" w:eastAsia="Calibri" w:hAnsi="Calibri" w:cs="Calibri"/>
          <w:sz w:val="22"/>
          <w:szCs w:val="22"/>
        </w:rPr>
        <w:t xml:space="preserve">1. Solo se considerarán aquellas proposiciones (ofertas) que cumplan técnicamente, las cuales se ordenarán en forma ascendente. </w:t>
      </w:r>
    </w:p>
    <w:p w:rsidR="00455F1E" w:rsidRPr="00937629" w:rsidRDefault="00455F1E">
      <w:pPr>
        <w:ind w:left="851"/>
        <w:jc w:val="both"/>
        <w:rPr>
          <w:rFonts w:ascii="Calibri" w:eastAsia="Calibri" w:hAnsi="Calibri" w:cs="Calibri"/>
          <w:sz w:val="22"/>
          <w:szCs w:val="22"/>
        </w:rPr>
      </w:pPr>
    </w:p>
    <w:p w:rsidR="00455F1E" w:rsidRPr="00937629" w:rsidRDefault="00ED1FE8">
      <w:pPr>
        <w:ind w:left="851"/>
        <w:jc w:val="both"/>
        <w:rPr>
          <w:rFonts w:ascii="Calibri" w:eastAsia="Calibri" w:hAnsi="Calibri" w:cs="Calibri"/>
          <w:sz w:val="22"/>
          <w:szCs w:val="22"/>
        </w:rPr>
      </w:pPr>
      <w:r w:rsidRPr="00937629">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455F1E" w:rsidRPr="00937629" w:rsidRDefault="00455F1E">
      <w:pPr>
        <w:ind w:left="851"/>
        <w:jc w:val="both"/>
        <w:rPr>
          <w:rFonts w:ascii="Calibri" w:eastAsia="Calibri" w:hAnsi="Calibri" w:cs="Calibri"/>
          <w:sz w:val="22"/>
          <w:szCs w:val="22"/>
        </w:rPr>
      </w:pPr>
    </w:p>
    <w:p w:rsidR="00455F1E" w:rsidRPr="00937629" w:rsidRDefault="00ED1FE8">
      <w:pPr>
        <w:ind w:left="851"/>
        <w:jc w:val="both"/>
        <w:rPr>
          <w:rFonts w:ascii="Calibri" w:eastAsia="Calibri" w:hAnsi="Calibri" w:cs="Calibri"/>
          <w:sz w:val="22"/>
          <w:szCs w:val="22"/>
        </w:rPr>
      </w:pPr>
      <w:r w:rsidRPr="00937629">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455F1E" w:rsidRPr="00937629" w:rsidRDefault="00455F1E">
      <w:pPr>
        <w:ind w:left="851"/>
        <w:jc w:val="both"/>
        <w:rPr>
          <w:rFonts w:ascii="Calibri" w:eastAsia="Calibri" w:hAnsi="Calibri" w:cs="Calibri"/>
          <w:sz w:val="22"/>
          <w:szCs w:val="22"/>
        </w:rPr>
      </w:pPr>
    </w:p>
    <w:p w:rsidR="00455F1E" w:rsidRPr="00937629" w:rsidRDefault="00ED1FE8">
      <w:pPr>
        <w:ind w:left="851"/>
        <w:jc w:val="both"/>
        <w:rPr>
          <w:rFonts w:ascii="Calibri" w:eastAsia="Calibri" w:hAnsi="Calibri" w:cs="Calibri"/>
          <w:sz w:val="22"/>
          <w:szCs w:val="22"/>
        </w:rPr>
      </w:pPr>
      <w:r w:rsidRPr="00937629">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455F1E" w:rsidRPr="00937629" w:rsidRDefault="00455F1E">
      <w:pPr>
        <w:ind w:left="851"/>
        <w:jc w:val="both"/>
        <w:rPr>
          <w:rFonts w:ascii="Calibri" w:eastAsia="Calibri" w:hAnsi="Calibri" w:cs="Calibri"/>
          <w:sz w:val="22"/>
          <w:szCs w:val="22"/>
          <w:highlight w:val="yellow"/>
        </w:rPr>
      </w:pPr>
    </w:p>
    <w:p w:rsidR="00455F1E" w:rsidRPr="00937629" w:rsidRDefault="00ED1FE8">
      <w:pPr>
        <w:ind w:left="567"/>
        <w:jc w:val="both"/>
        <w:rPr>
          <w:rFonts w:ascii="Calibri" w:eastAsia="Calibri" w:hAnsi="Calibri" w:cs="Calibri"/>
          <w:sz w:val="22"/>
          <w:szCs w:val="22"/>
        </w:rPr>
      </w:pPr>
      <w:r w:rsidRPr="00937629">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455F1E" w:rsidRPr="00937629" w:rsidRDefault="00455F1E">
      <w:pPr>
        <w:jc w:val="both"/>
        <w:rPr>
          <w:rFonts w:ascii="Calibri" w:eastAsia="Calibri" w:hAnsi="Calibri" w:cs="Calibri"/>
          <w:sz w:val="22"/>
          <w:szCs w:val="22"/>
        </w:rPr>
      </w:pPr>
    </w:p>
    <w:p w:rsidR="00455F1E" w:rsidRPr="00937629" w:rsidRDefault="00ED1FE8">
      <w:pPr>
        <w:ind w:left="567"/>
        <w:jc w:val="both"/>
        <w:rPr>
          <w:rFonts w:ascii="Calibri" w:eastAsia="Calibri" w:hAnsi="Calibri" w:cs="Calibri"/>
          <w:sz w:val="22"/>
          <w:szCs w:val="22"/>
        </w:rPr>
      </w:pPr>
      <w:r w:rsidRPr="00937629">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455F1E" w:rsidRPr="00937629" w:rsidRDefault="00455F1E">
      <w:pPr>
        <w:ind w:left="567"/>
        <w:jc w:val="both"/>
        <w:rPr>
          <w:rFonts w:ascii="Calibri" w:eastAsia="Calibri" w:hAnsi="Calibri" w:cs="Calibri"/>
          <w:sz w:val="22"/>
          <w:szCs w:val="22"/>
        </w:rPr>
      </w:pPr>
    </w:p>
    <w:p w:rsidR="00455F1E" w:rsidRPr="00937629" w:rsidRDefault="00ED1FE8">
      <w:pPr>
        <w:ind w:left="1276"/>
        <w:jc w:val="both"/>
        <w:rPr>
          <w:rFonts w:ascii="Calibri" w:eastAsia="Calibri" w:hAnsi="Calibri" w:cs="Calibri"/>
          <w:sz w:val="22"/>
          <w:szCs w:val="22"/>
        </w:rPr>
      </w:pPr>
      <w:r w:rsidRPr="00937629">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455F1E" w:rsidRPr="00937629" w:rsidRDefault="00455F1E">
      <w:pPr>
        <w:ind w:left="1276"/>
        <w:jc w:val="both"/>
        <w:rPr>
          <w:rFonts w:ascii="Calibri" w:eastAsia="Calibri" w:hAnsi="Calibri" w:cs="Calibri"/>
          <w:sz w:val="22"/>
          <w:szCs w:val="22"/>
        </w:rPr>
      </w:pPr>
    </w:p>
    <w:p w:rsidR="00455F1E" w:rsidRPr="00937629" w:rsidRDefault="00ED1FE8">
      <w:pPr>
        <w:ind w:left="1276"/>
        <w:jc w:val="both"/>
        <w:rPr>
          <w:rFonts w:ascii="Calibri" w:eastAsia="Calibri" w:hAnsi="Calibri" w:cs="Calibri"/>
          <w:sz w:val="22"/>
          <w:szCs w:val="22"/>
        </w:rPr>
      </w:pPr>
      <w:r w:rsidRPr="00937629">
        <w:rPr>
          <w:rFonts w:ascii="Calibri" w:eastAsia="Calibri" w:hAnsi="Calibri" w:cs="Calibri"/>
          <w:sz w:val="22"/>
          <w:szCs w:val="22"/>
        </w:rPr>
        <w:t>2. Que existan condiciones excepcionalmente favorables para el licitante en el suministro de los bienes o la prestación de los servicios;</w:t>
      </w:r>
    </w:p>
    <w:p w:rsidR="00455F1E" w:rsidRPr="00937629" w:rsidRDefault="00455F1E">
      <w:pPr>
        <w:ind w:left="1276"/>
        <w:jc w:val="both"/>
        <w:rPr>
          <w:rFonts w:ascii="Calibri" w:eastAsia="Calibri" w:hAnsi="Calibri" w:cs="Calibri"/>
          <w:sz w:val="22"/>
          <w:szCs w:val="22"/>
        </w:rPr>
      </w:pPr>
    </w:p>
    <w:p w:rsidR="00455F1E" w:rsidRPr="00937629" w:rsidRDefault="00ED1FE8">
      <w:pPr>
        <w:ind w:left="1276"/>
        <w:jc w:val="both"/>
        <w:rPr>
          <w:rFonts w:ascii="Calibri" w:eastAsia="Calibri" w:hAnsi="Calibri" w:cs="Calibri"/>
          <w:sz w:val="22"/>
          <w:szCs w:val="22"/>
        </w:rPr>
      </w:pPr>
      <w:r w:rsidRPr="00937629">
        <w:rPr>
          <w:rFonts w:ascii="Calibri" w:eastAsia="Calibri" w:hAnsi="Calibri" w:cs="Calibri"/>
          <w:sz w:val="22"/>
          <w:szCs w:val="22"/>
        </w:rPr>
        <w:t>3. Que la originalidad de los bienes o los servicios propuestos por el licitante, implique menores costos de los mismos;</w:t>
      </w:r>
    </w:p>
    <w:p w:rsidR="00455F1E" w:rsidRPr="00937629" w:rsidRDefault="00455F1E">
      <w:pPr>
        <w:ind w:left="1276"/>
        <w:jc w:val="both"/>
        <w:rPr>
          <w:rFonts w:ascii="Calibri" w:eastAsia="Calibri" w:hAnsi="Calibri" w:cs="Calibri"/>
          <w:sz w:val="22"/>
          <w:szCs w:val="22"/>
        </w:rPr>
      </w:pPr>
    </w:p>
    <w:p w:rsidR="00455F1E" w:rsidRPr="00937629" w:rsidRDefault="00ED1FE8">
      <w:pPr>
        <w:ind w:left="1276"/>
        <w:jc w:val="both"/>
        <w:rPr>
          <w:rFonts w:ascii="Calibri" w:eastAsia="Calibri" w:hAnsi="Calibri" w:cs="Calibri"/>
          <w:sz w:val="22"/>
          <w:szCs w:val="22"/>
        </w:rPr>
      </w:pPr>
      <w:r w:rsidRPr="00937629">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455F1E" w:rsidRPr="00937629" w:rsidRDefault="00455F1E">
      <w:pPr>
        <w:ind w:left="567"/>
        <w:jc w:val="both"/>
        <w:rPr>
          <w:rFonts w:ascii="Calibri" w:eastAsia="Calibri" w:hAnsi="Calibri" w:cs="Calibri"/>
          <w:sz w:val="22"/>
          <w:szCs w:val="22"/>
        </w:rPr>
      </w:pPr>
    </w:p>
    <w:p w:rsidR="00455F1E" w:rsidRPr="00937629" w:rsidRDefault="00455F1E">
      <w:pPr>
        <w:ind w:left="567"/>
        <w:jc w:val="both"/>
        <w:rPr>
          <w:rFonts w:ascii="Calibri" w:eastAsia="Calibri" w:hAnsi="Calibri" w:cs="Calibri"/>
          <w:sz w:val="22"/>
          <w:szCs w:val="22"/>
        </w:rPr>
      </w:pPr>
    </w:p>
    <w:p w:rsidR="00455F1E" w:rsidRPr="00937629" w:rsidRDefault="00ED1FE8">
      <w:pPr>
        <w:numPr>
          <w:ilvl w:val="0"/>
          <w:numId w:val="15"/>
        </w:numPr>
        <w:jc w:val="both"/>
        <w:rPr>
          <w:rFonts w:ascii="Calibri" w:eastAsia="Calibri" w:hAnsi="Calibri" w:cs="Calibri"/>
          <w:sz w:val="22"/>
          <w:szCs w:val="22"/>
        </w:rPr>
      </w:pPr>
      <w:r w:rsidRPr="00937629">
        <w:rPr>
          <w:rFonts w:ascii="Calibri" w:eastAsia="Calibri" w:hAnsi="Calibri" w:cs="Calibri"/>
          <w:sz w:val="22"/>
          <w:szCs w:val="22"/>
        </w:rPr>
        <w:t>Para los bienes comprendidos en la presente licitación, deberá considerar que las especificaciones solicitadas son requerimientos mínimos</w:t>
      </w:r>
      <w:r w:rsidR="00871E85">
        <w:rPr>
          <w:rFonts w:ascii="Calibri" w:eastAsia="Calibri" w:hAnsi="Calibri" w:cs="Calibri"/>
          <w:sz w:val="22"/>
          <w:szCs w:val="22"/>
        </w:rPr>
        <w:t>;</w:t>
      </w:r>
      <w:r w:rsidRPr="00937629">
        <w:rPr>
          <w:rFonts w:ascii="Calibri" w:eastAsia="Calibri" w:hAnsi="Calibri" w:cs="Calibri"/>
          <w:sz w:val="22"/>
          <w:szCs w:val="22"/>
        </w:rPr>
        <w:t xml:space="preserve"> salvo en aquellos casos en los que se establezcan límites máximos o rangos permitidos.</w:t>
      </w:r>
    </w:p>
    <w:p w:rsidR="00455F1E" w:rsidRPr="00937629" w:rsidRDefault="00455F1E">
      <w:pPr>
        <w:ind w:left="567"/>
        <w:jc w:val="both"/>
        <w:rPr>
          <w:rFonts w:ascii="Calibri" w:eastAsia="Calibri" w:hAnsi="Calibri" w:cs="Calibri"/>
          <w:sz w:val="22"/>
          <w:szCs w:val="22"/>
        </w:rPr>
      </w:pPr>
    </w:p>
    <w:p w:rsidR="00455F1E" w:rsidRPr="00937629" w:rsidRDefault="00ED1FE8">
      <w:pPr>
        <w:numPr>
          <w:ilvl w:val="0"/>
          <w:numId w:val="15"/>
        </w:numPr>
        <w:jc w:val="both"/>
        <w:rPr>
          <w:rFonts w:ascii="Calibri" w:eastAsia="Calibri" w:hAnsi="Calibri" w:cs="Calibri"/>
          <w:sz w:val="22"/>
          <w:szCs w:val="22"/>
        </w:rPr>
      </w:pPr>
      <w:r w:rsidRPr="00937629">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455F1E" w:rsidRPr="00937629" w:rsidRDefault="00455F1E">
      <w:pPr>
        <w:ind w:left="567"/>
        <w:jc w:val="both"/>
        <w:rPr>
          <w:rFonts w:ascii="Calibri" w:eastAsia="Calibri" w:hAnsi="Calibri" w:cs="Calibri"/>
          <w:sz w:val="22"/>
          <w:szCs w:val="22"/>
        </w:rPr>
      </w:pPr>
    </w:p>
    <w:p w:rsidR="00455F1E" w:rsidRPr="00937629" w:rsidRDefault="00ED1FE8">
      <w:pPr>
        <w:numPr>
          <w:ilvl w:val="0"/>
          <w:numId w:val="15"/>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Se podrán presentar ofertas conjuntas. En tal caso, en el acto de apertura de propuestas técnicas y económicas, el representante común de la agrupación deberá señalar que la oferta se presenta en forma conjunta.</w:t>
      </w:r>
    </w:p>
    <w:p w:rsidR="00455F1E" w:rsidRPr="00937629" w:rsidRDefault="00455F1E">
      <w:pPr>
        <w:pBdr>
          <w:top w:val="nil"/>
          <w:left w:val="nil"/>
          <w:bottom w:val="nil"/>
          <w:right w:val="nil"/>
          <w:between w:val="nil"/>
        </w:pBdr>
        <w:ind w:left="708"/>
        <w:rPr>
          <w:rFonts w:ascii="Calibri" w:eastAsia="Calibri" w:hAnsi="Calibri" w:cs="Calibri"/>
          <w:sz w:val="22"/>
          <w:szCs w:val="22"/>
        </w:rPr>
      </w:pPr>
    </w:p>
    <w:p w:rsidR="00455F1E" w:rsidRDefault="00ED1FE8">
      <w:pPr>
        <w:pBdr>
          <w:top w:val="nil"/>
          <w:left w:val="nil"/>
          <w:bottom w:val="nil"/>
          <w:right w:val="nil"/>
          <w:between w:val="nil"/>
        </w:pBdr>
        <w:ind w:left="567"/>
        <w:jc w:val="both"/>
        <w:rPr>
          <w:rFonts w:ascii="Calibri" w:eastAsia="Calibri" w:hAnsi="Calibri" w:cs="Calibri"/>
          <w:sz w:val="22"/>
          <w:szCs w:val="22"/>
        </w:rPr>
      </w:pPr>
      <w:r w:rsidRPr="00937629">
        <w:rPr>
          <w:rFonts w:ascii="Calibri" w:eastAsia="Calibri" w:hAnsi="Calibri" w:cs="Calibri"/>
          <w:sz w:val="22"/>
          <w:szCs w:val="22"/>
        </w:rPr>
        <w:t xml:space="preserve">Para tal efecto, será requisito incluir en su oferta un convenio de proposición conjunta, cuyo </w:t>
      </w:r>
      <w:r w:rsidRPr="000543E6">
        <w:rPr>
          <w:rFonts w:ascii="Calibri" w:eastAsia="Calibri" w:hAnsi="Calibri" w:cs="Calibri"/>
          <w:sz w:val="22"/>
          <w:szCs w:val="22"/>
        </w:rPr>
        <w:t xml:space="preserve">contenido deberá ser conforme a lo dispuesto por el artículo 78  fracción  II del Reglamento. De igual forma, se deberán presentar en la propuesta técnica, los documentos solicitados en los puntos </w:t>
      </w:r>
      <w:r w:rsidR="00871E85" w:rsidRPr="000543E6">
        <w:rPr>
          <w:rFonts w:ascii="Calibri" w:eastAsia="Calibri" w:hAnsi="Calibri" w:cs="Calibri"/>
          <w:sz w:val="22"/>
          <w:szCs w:val="22"/>
        </w:rPr>
        <w:t>1.1, 1.2, 1.3,</w:t>
      </w:r>
      <w:r w:rsidRPr="000543E6">
        <w:rPr>
          <w:rFonts w:ascii="Calibri" w:eastAsia="Calibri" w:hAnsi="Calibri" w:cs="Calibri"/>
          <w:sz w:val="22"/>
          <w:szCs w:val="22"/>
        </w:rPr>
        <w:t xml:space="preserve"> 1.4</w:t>
      </w:r>
      <w:r w:rsidR="00871E85" w:rsidRPr="000543E6">
        <w:rPr>
          <w:rFonts w:ascii="Calibri" w:eastAsia="Calibri" w:hAnsi="Calibri" w:cs="Calibri"/>
          <w:sz w:val="22"/>
          <w:szCs w:val="22"/>
        </w:rPr>
        <w:t>, 1.5, 1.6, 1.7, 1.8, 1.13 y 1.14</w:t>
      </w:r>
      <w:r w:rsidR="00871E85">
        <w:rPr>
          <w:rFonts w:ascii="Calibri" w:eastAsia="Calibri" w:hAnsi="Calibri" w:cs="Calibri"/>
          <w:sz w:val="22"/>
          <w:szCs w:val="22"/>
        </w:rPr>
        <w:t xml:space="preserve"> </w:t>
      </w:r>
      <w:r w:rsidRPr="00937629">
        <w:rPr>
          <w:rFonts w:ascii="Calibri" w:eastAsia="Calibri" w:hAnsi="Calibri" w:cs="Calibri"/>
          <w:sz w:val="22"/>
          <w:szCs w:val="22"/>
        </w:rPr>
        <w:t xml:space="preserve"> del inciso a) Presentación de ofertas de manera presencial,  apartado III. Presentación de ofertas de las presentes bases, de todos los integrantes de la agrupación. </w:t>
      </w:r>
    </w:p>
    <w:p w:rsidR="000543E6" w:rsidRDefault="000543E6">
      <w:pPr>
        <w:pBdr>
          <w:top w:val="nil"/>
          <w:left w:val="nil"/>
          <w:bottom w:val="nil"/>
          <w:right w:val="nil"/>
          <w:between w:val="nil"/>
        </w:pBdr>
        <w:ind w:left="567"/>
        <w:jc w:val="both"/>
        <w:rPr>
          <w:rFonts w:ascii="Calibri" w:eastAsia="Calibri" w:hAnsi="Calibri" w:cs="Calibri"/>
          <w:sz w:val="22"/>
          <w:szCs w:val="22"/>
        </w:rPr>
      </w:pPr>
    </w:p>
    <w:p w:rsidR="000543E6" w:rsidRPr="000543E6" w:rsidRDefault="000543E6">
      <w:pPr>
        <w:pBdr>
          <w:top w:val="nil"/>
          <w:left w:val="nil"/>
          <w:bottom w:val="nil"/>
          <w:right w:val="nil"/>
          <w:between w:val="nil"/>
        </w:pBdr>
        <w:ind w:left="567"/>
        <w:jc w:val="both"/>
        <w:rPr>
          <w:rFonts w:ascii="Calibri" w:eastAsia="Calibri" w:hAnsi="Calibri" w:cs="Calibri"/>
          <w:sz w:val="22"/>
          <w:szCs w:val="22"/>
        </w:rPr>
      </w:pPr>
      <w:r w:rsidRPr="000543E6">
        <w:rPr>
          <w:rFonts w:ascii="Calibri" w:hAnsi="Calibri" w:cs="Arial"/>
          <w:sz w:val="22"/>
          <w:szCs w:val="22"/>
        </w:rPr>
        <w:t xml:space="preserve">De igual forma, en caso de presentar oferta electrónica y de manera conjunta deberá incluir </w:t>
      </w:r>
      <w:r w:rsidRPr="000543E6">
        <w:rPr>
          <w:rFonts w:ascii="Calibri" w:hAnsi="Calibri" w:cs="Arial"/>
          <w:b/>
          <w:sz w:val="22"/>
          <w:szCs w:val="22"/>
        </w:rPr>
        <w:t>convenio de proposición conjunta</w:t>
      </w:r>
      <w:r w:rsidRPr="000543E6">
        <w:rPr>
          <w:rFonts w:ascii="Calibri" w:hAnsi="Calibri" w:cs="Arial"/>
          <w:sz w:val="22"/>
          <w:szCs w:val="22"/>
        </w:rPr>
        <w:t>, cuyo contenido deberá ser conforme a lo dispuesto por el artículo 78 fracción II del Reglamento. Asimismo  se deberán presentar en la propuesta técnica, los documentos solicitados en los puntos 1.1, 1.2, 1.3, 1.4, 1.5, 1.6, 1.1</w:t>
      </w:r>
      <w:r>
        <w:rPr>
          <w:rFonts w:ascii="Calibri" w:hAnsi="Calibri" w:cs="Arial"/>
          <w:sz w:val="22"/>
          <w:szCs w:val="22"/>
        </w:rPr>
        <w:t>1</w:t>
      </w:r>
      <w:r w:rsidRPr="000543E6">
        <w:rPr>
          <w:rFonts w:ascii="Calibri" w:hAnsi="Calibri" w:cs="Arial"/>
          <w:sz w:val="22"/>
          <w:szCs w:val="22"/>
        </w:rPr>
        <w:t xml:space="preserve"> y 1.1</w:t>
      </w:r>
      <w:r>
        <w:rPr>
          <w:rFonts w:ascii="Calibri" w:hAnsi="Calibri" w:cs="Arial"/>
          <w:sz w:val="22"/>
          <w:szCs w:val="22"/>
        </w:rPr>
        <w:t>2</w:t>
      </w:r>
      <w:r w:rsidRPr="000543E6">
        <w:rPr>
          <w:rFonts w:ascii="Calibri" w:hAnsi="Calibri" w:cs="Arial"/>
          <w:sz w:val="22"/>
          <w:szCs w:val="22"/>
        </w:rPr>
        <w:t xml:space="preserve"> del inciso b) Presentación de ofertas de manera electrónica (e-compras),  apartado III. Presentación de ofertas de las presentes bases, </w:t>
      </w:r>
      <w:r w:rsidRPr="000543E6">
        <w:rPr>
          <w:rFonts w:ascii="Calibri" w:hAnsi="Calibri" w:cs="Arial"/>
          <w:sz w:val="22"/>
          <w:szCs w:val="22"/>
          <w:u w:val="single"/>
        </w:rPr>
        <w:t>de todos los integrantes de la agrupación</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5"/>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Si la propuesta técnica y/o económica presentada a través de </w:t>
      </w:r>
      <w:proofErr w:type="spellStart"/>
      <w:r w:rsidRPr="00937629">
        <w:rPr>
          <w:rFonts w:ascii="Calibri" w:eastAsia="Calibri" w:hAnsi="Calibri" w:cs="Calibri"/>
          <w:b/>
          <w:sz w:val="22"/>
          <w:szCs w:val="22"/>
        </w:rPr>
        <w:t>e·compras</w:t>
      </w:r>
      <w:proofErr w:type="spellEnd"/>
      <w:r w:rsidRPr="00937629">
        <w:rPr>
          <w:rFonts w:ascii="Calibri" w:eastAsia="Calibri" w:hAnsi="Calibri" w:cs="Calibri"/>
          <w:sz w:val="22"/>
          <w:szCs w:val="22"/>
        </w:rPr>
        <w:t xml:space="preserve"> se encuentra en estatus diferente al de “</w:t>
      </w:r>
      <w:r w:rsidRPr="00937629">
        <w:rPr>
          <w:rFonts w:ascii="Calibri" w:eastAsia="Calibri" w:hAnsi="Calibri" w:cs="Calibri"/>
          <w:b/>
          <w:sz w:val="22"/>
          <w:szCs w:val="22"/>
        </w:rPr>
        <w:t>Emitidos</w:t>
      </w:r>
      <w:r w:rsidRPr="00937629">
        <w:rPr>
          <w:rFonts w:ascii="Calibri" w:eastAsia="Calibri" w:hAnsi="Calibri" w:cs="Calibri"/>
          <w:sz w:val="22"/>
          <w:szCs w:val="22"/>
        </w:rPr>
        <w:t>” se tendrá como oferta no presentada y en este caso, podrá presentarla de manera presencial, siempre y cuando se encuentre dentro del plazo establecido para recepción de propuestas.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5"/>
        </w:numPr>
        <w:jc w:val="both"/>
        <w:rPr>
          <w:rFonts w:ascii="Calibri" w:eastAsia="Calibri" w:hAnsi="Calibri" w:cs="Calibri"/>
          <w:sz w:val="22"/>
          <w:szCs w:val="22"/>
        </w:rPr>
      </w:pPr>
      <w:r w:rsidRPr="00937629">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455F1E" w:rsidRPr="00937629" w:rsidRDefault="00455F1E">
      <w:pPr>
        <w:jc w:val="both"/>
        <w:rPr>
          <w:rFonts w:ascii="Calibri" w:eastAsia="Calibri" w:hAnsi="Calibri" w:cs="Calibri"/>
          <w:sz w:val="22"/>
          <w:szCs w:val="22"/>
        </w:rPr>
      </w:pPr>
    </w:p>
    <w:p w:rsidR="00455F1E" w:rsidRPr="00626F5F" w:rsidRDefault="00ED1FE8">
      <w:pPr>
        <w:numPr>
          <w:ilvl w:val="0"/>
          <w:numId w:val="15"/>
        </w:numPr>
        <w:jc w:val="both"/>
        <w:rPr>
          <w:rFonts w:ascii="Calibri" w:eastAsia="Calibri" w:hAnsi="Calibri" w:cs="Calibri"/>
          <w:sz w:val="22"/>
          <w:szCs w:val="22"/>
        </w:rPr>
      </w:pPr>
      <w:r w:rsidRPr="00626F5F">
        <w:rPr>
          <w:rFonts w:ascii="Calibri" w:eastAsia="Calibri" w:hAnsi="Calibri" w:cs="Calibri"/>
          <w:sz w:val="22"/>
          <w:szCs w:val="22"/>
        </w:rPr>
        <w:t>La adjudicación de la presente licitación será por partida. Las partidas de idénticas características se adjudicarán a un solo  licitante.</w:t>
      </w:r>
    </w:p>
    <w:p w:rsidR="00455F1E" w:rsidRPr="00937629" w:rsidRDefault="00455F1E">
      <w:pPr>
        <w:jc w:val="both"/>
        <w:rPr>
          <w:rFonts w:ascii="Calibri" w:eastAsia="Calibri" w:hAnsi="Calibri" w:cs="Calibri"/>
          <w:sz w:val="22"/>
          <w:szCs w:val="22"/>
        </w:rPr>
      </w:pPr>
    </w:p>
    <w:p w:rsidR="00455F1E" w:rsidRPr="00626F5F" w:rsidRDefault="00ED1FE8">
      <w:pPr>
        <w:numPr>
          <w:ilvl w:val="0"/>
          <w:numId w:val="15"/>
        </w:numPr>
        <w:pBdr>
          <w:top w:val="nil"/>
          <w:left w:val="nil"/>
          <w:bottom w:val="nil"/>
          <w:right w:val="nil"/>
          <w:between w:val="nil"/>
        </w:pBdr>
        <w:jc w:val="both"/>
        <w:rPr>
          <w:rFonts w:ascii="Calibri" w:eastAsia="Calibri" w:hAnsi="Calibri" w:cs="Calibri"/>
          <w:sz w:val="22"/>
          <w:szCs w:val="22"/>
        </w:rPr>
      </w:pPr>
      <w:r w:rsidRPr="00626F5F">
        <w:rPr>
          <w:rFonts w:ascii="Calibri" w:eastAsia="Calibri" w:hAnsi="Calibri" w:cs="Calibri"/>
          <w:sz w:val="22"/>
          <w:szCs w:val="22"/>
        </w:rPr>
        <w:t>Por idénticas características se entenderá aquellas partidas que tienen la misma descripción técnica y alcance de contratación (condición de entrega</w:t>
      </w:r>
      <w:r w:rsidR="003811D8">
        <w:rPr>
          <w:rFonts w:ascii="Calibri" w:eastAsia="Calibri" w:hAnsi="Calibri" w:cs="Calibri"/>
          <w:sz w:val="22"/>
          <w:szCs w:val="22"/>
        </w:rPr>
        <w:t>:</w:t>
      </w:r>
      <w:r w:rsidRPr="00626F5F">
        <w:rPr>
          <w:rFonts w:ascii="Calibri" w:eastAsia="Calibri" w:hAnsi="Calibri" w:cs="Calibri"/>
          <w:sz w:val="22"/>
          <w:szCs w:val="22"/>
        </w:rPr>
        <w:t xml:space="preserve"> a domicilio</w:t>
      </w:r>
      <w:r w:rsidR="003811D8">
        <w:rPr>
          <w:rFonts w:ascii="Calibri" w:eastAsia="Calibri" w:hAnsi="Calibri" w:cs="Calibri"/>
          <w:sz w:val="22"/>
          <w:szCs w:val="22"/>
        </w:rPr>
        <w:t>;</w:t>
      </w:r>
      <w:r w:rsidRPr="00626F5F">
        <w:rPr>
          <w:rFonts w:ascii="Calibri" w:eastAsia="Calibri" w:hAnsi="Calibri" w:cs="Calibri"/>
          <w:sz w:val="22"/>
          <w:szCs w:val="22"/>
        </w:rPr>
        <w:t xml:space="preserve"> instalación, p</w:t>
      </w:r>
      <w:r w:rsidR="00626F5F">
        <w:rPr>
          <w:rFonts w:ascii="Calibri" w:eastAsia="Calibri" w:hAnsi="Calibri" w:cs="Calibri"/>
          <w:sz w:val="22"/>
          <w:szCs w:val="22"/>
        </w:rPr>
        <w:t>uesta a punto, puesta en marcha</w:t>
      </w:r>
      <w:r w:rsidR="003811D8">
        <w:rPr>
          <w:rFonts w:ascii="Calibri" w:eastAsia="Calibri" w:hAnsi="Calibri" w:cs="Calibri"/>
          <w:sz w:val="22"/>
          <w:szCs w:val="22"/>
        </w:rPr>
        <w:t>, etc.</w:t>
      </w:r>
      <w:r w:rsidRPr="00626F5F">
        <w:rPr>
          <w:rFonts w:ascii="Calibri" w:eastAsia="Calibri" w:hAnsi="Calibri" w:cs="Calibri"/>
          <w:sz w:val="22"/>
          <w:szCs w:val="22"/>
        </w:rPr>
        <w:t>), independientemente de su color y lugar de entrega</w:t>
      </w:r>
      <w:r w:rsidR="00106A38" w:rsidRPr="00626F5F">
        <w:rPr>
          <w:rFonts w:ascii="Calibri" w:eastAsia="Calibri" w:hAnsi="Calibri" w:cs="Calibri"/>
          <w:b/>
          <w:sz w:val="22"/>
          <w:szCs w:val="22"/>
        </w:rPr>
        <w:t>.</w:t>
      </w:r>
    </w:p>
    <w:p w:rsidR="00455F1E" w:rsidRPr="00937629" w:rsidRDefault="00455F1E">
      <w:pPr>
        <w:pBdr>
          <w:top w:val="nil"/>
          <w:left w:val="nil"/>
          <w:bottom w:val="nil"/>
          <w:right w:val="nil"/>
          <w:between w:val="nil"/>
        </w:pBdr>
        <w:ind w:left="567"/>
        <w:jc w:val="both"/>
        <w:rPr>
          <w:rFonts w:ascii="Calibri" w:eastAsia="Calibri" w:hAnsi="Calibri" w:cs="Calibri"/>
          <w:sz w:val="22"/>
          <w:szCs w:val="22"/>
          <w:highlight w:val="yellow"/>
        </w:rPr>
      </w:pPr>
    </w:p>
    <w:p w:rsidR="00455F1E" w:rsidRPr="00937629" w:rsidRDefault="00ED1FE8">
      <w:pPr>
        <w:numPr>
          <w:ilvl w:val="0"/>
          <w:numId w:val="15"/>
        </w:numPr>
        <w:jc w:val="both"/>
        <w:rPr>
          <w:rFonts w:ascii="Calibri" w:eastAsia="Calibri" w:hAnsi="Calibri" w:cs="Calibri"/>
          <w:sz w:val="22"/>
          <w:szCs w:val="22"/>
        </w:rPr>
      </w:pPr>
      <w:r w:rsidRPr="00937629">
        <w:rPr>
          <w:rFonts w:ascii="Calibri" w:eastAsia="Calibri" w:hAnsi="Calibri" w:cs="Calibri"/>
          <w:sz w:val="22"/>
          <w:szCs w:val="22"/>
        </w:rPr>
        <w:t xml:space="preserve">El Comité podrá adjudicar una </w:t>
      </w:r>
      <w:r w:rsidRPr="003811D8">
        <w:rPr>
          <w:rFonts w:ascii="Calibri" w:eastAsia="Calibri" w:hAnsi="Calibri" w:cs="Calibri"/>
          <w:sz w:val="22"/>
          <w:szCs w:val="22"/>
        </w:rPr>
        <w:t>partida o grupo de partidas, si de la evaluación de las ofertas que se haga en el fallo respectivo, se desprende</w:t>
      </w:r>
      <w:r w:rsidRPr="00937629">
        <w:rPr>
          <w:rFonts w:ascii="Calibri" w:eastAsia="Calibri" w:hAnsi="Calibri" w:cs="Calibri"/>
          <w:sz w:val="22"/>
          <w:szCs w:val="22"/>
        </w:rPr>
        <w:t xml:space="preserve"> que al menos una cumple con los requisitos y aspectos técnicos solicitados.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5"/>
        </w:numPr>
        <w:jc w:val="both"/>
        <w:rPr>
          <w:rFonts w:ascii="Calibri" w:eastAsia="Calibri" w:hAnsi="Calibri" w:cs="Calibri"/>
          <w:sz w:val="22"/>
          <w:szCs w:val="22"/>
        </w:rPr>
      </w:pPr>
      <w:r w:rsidRPr="00937629">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5"/>
        </w:numPr>
        <w:jc w:val="both"/>
        <w:rPr>
          <w:rFonts w:ascii="Calibri" w:eastAsia="Calibri" w:hAnsi="Calibri" w:cs="Calibri"/>
          <w:sz w:val="22"/>
          <w:szCs w:val="22"/>
        </w:rPr>
      </w:pPr>
      <w:r w:rsidRPr="00937629">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5"/>
        </w:numPr>
        <w:jc w:val="both"/>
        <w:rPr>
          <w:rFonts w:ascii="Calibri" w:eastAsia="Calibri" w:hAnsi="Calibri" w:cs="Calibri"/>
          <w:sz w:val="22"/>
          <w:szCs w:val="22"/>
        </w:rPr>
      </w:pPr>
      <w:r w:rsidRPr="00937629">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455F1E" w:rsidRPr="00937629" w:rsidRDefault="00455F1E">
      <w:pPr>
        <w:ind w:left="567"/>
        <w:jc w:val="both"/>
        <w:rPr>
          <w:rFonts w:ascii="Calibri" w:eastAsia="Calibri" w:hAnsi="Calibri" w:cs="Calibri"/>
          <w:sz w:val="22"/>
          <w:szCs w:val="22"/>
        </w:rPr>
      </w:pPr>
    </w:p>
    <w:p w:rsidR="00455F1E" w:rsidRPr="009219BD" w:rsidRDefault="00F0272F">
      <w:pPr>
        <w:ind w:left="567"/>
        <w:jc w:val="both"/>
        <w:rPr>
          <w:rFonts w:ascii="Calibri" w:eastAsia="Calibri" w:hAnsi="Calibri" w:cs="Calibri"/>
          <w:sz w:val="22"/>
          <w:szCs w:val="22"/>
        </w:rPr>
      </w:pPr>
      <w:sdt>
        <w:sdtPr>
          <w:tag w:val="goog_rdk_1"/>
          <w:id w:val="-1492862869"/>
        </w:sdtPr>
        <w:sdtContent/>
      </w:sdt>
      <w:r w:rsidR="00ED1FE8" w:rsidRPr="009219BD">
        <w:rPr>
          <w:rFonts w:ascii="Calibri" w:eastAsia="Calibri" w:hAnsi="Calibri" w:cs="Calibri"/>
          <w:sz w:val="22"/>
          <w:szCs w:val="22"/>
        </w:rPr>
        <w:t xml:space="preserve">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 </w:t>
      </w:r>
    </w:p>
    <w:p w:rsidR="00455F1E" w:rsidRPr="00937629" w:rsidRDefault="00ED1FE8">
      <w:pPr>
        <w:ind w:left="567" w:right="-380"/>
        <w:jc w:val="both"/>
        <w:rPr>
          <w:rFonts w:ascii="Calibri" w:eastAsia="Calibri" w:hAnsi="Calibri" w:cs="Calibri"/>
          <w:sz w:val="22"/>
          <w:szCs w:val="22"/>
        </w:rPr>
      </w:pPr>
      <w:r w:rsidRPr="00937629">
        <w:rPr>
          <w:rFonts w:ascii="Calibri" w:eastAsia="Calibri" w:hAnsi="Calibri" w:cs="Calibri"/>
          <w:sz w:val="22"/>
          <w:szCs w:val="22"/>
        </w:rPr>
        <w:t xml:space="preserve"> </w:t>
      </w:r>
    </w:p>
    <w:p w:rsidR="00455F1E" w:rsidRPr="00937629" w:rsidRDefault="00ED1FE8">
      <w:pPr>
        <w:ind w:left="567" w:right="-380"/>
        <w:jc w:val="both"/>
        <w:rPr>
          <w:rFonts w:ascii="Calibri" w:eastAsia="Calibri" w:hAnsi="Calibri" w:cs="Calibri"/>
          <w:sz w:val="22"/>
          <w:szCs w:val="22"/>
        </w:rPr>
      </w:pPr>
      <w:r w:rsidRPr="00937629">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rsidR="00455F1E" w:rsidRPr="00937629" w:rsidRDefault="00ED1FE8">
      <w:pPr>
        <w:ind w:left="567" w:right="-380"/>
        <w:jc w:val="both"/>
        <w:rPr>
          <w:rFonts w:ascii="Calibri" w:eastAsia="Calibri" w:hAnsi="Calibri" w:cs="Calibri"/>
          <w:sz w:val="22"/>
          <w:szCs w:val="22"/>
        </w:rPr>
      </w:pPr>
      <w:r w:rsidRPr="00937629">
        <w:rPr>
          <w:rFonts w:ascii="Calibri" w:eastAsia="Calibri" w:hAnsi="Calibri" w:cs="Calibri"/>
          <w:sz w:val="22"/>
          <w:szCs w:val="22"/>
        </w:rPr>
        <w:t xml:space="preserve"> </w:t>
      </w:r>
    </w:p>
    <w:p w:rsidR="00455F1E" w:rsidRPr="00937629" w:rsidRDefault="00ED1FE8">
      <w:pPr>
        <w:spacing w:before="240" w:after="240"/>
        <w:ind w:firstLine="720"/>
        <w:jc w:val="both"/>
        <w:rPr>
          <w:rFonts w:ascii="Calibri" w:eastAsia="Calibri" w:hAnsi="Calibri" w:cs="Calibri"/>
          <w:sz w:val="22"/>
          <w:szCs w:val="22"/>
        </w:rPr>
      </w:pPr>
      <w:r w:rsidRPr="00937629">
        <w:rPr>
          <w:rFonts w:ascii="Calibri" w:eastAsia="Calibri" w:hAnsi="Calibri" w:cs="Calibri"/>
          <w:sz w:val="22"/>
          <w:szCs w:val="22"/>
        </w:rPr>
        <w:t>a) Al menos el 51% (cincuenta y uno por ciento) de la cantidad total de los bienes del pedido, o</w:t>
      </w:r>
    </w:p>
    <w:p w:rsidR="00455F1E" w:rsidRPr="00937629" w:rsidRDefault="00ED1FE8">
      <w:pPr>
        <w:spacing w:before="240" w:after="240"/>
        <w:ind w:left="720"/>
        <w:jc w:val="both"/>
        <w:rPr>
          <w:rFonts w:ascii="Calibri" w:eastAsia="Calibri" w:hAnsi="Calibri" w:cs="Calibri"/>
          <w:sz w:val="22"/>
          <w:szCs w:val="22"/>
        </w:rPr>
      </w:pPr>
      <w:r w:rsidRPr="00937629">
        <w:rPr>
          <w:rFonts w:ascii="Calibri" w:eastAsia="Calibri" w:hAnsi="Calibri" w:cs="Calibri"/>
          <w:sz w:val="22"/>
          <w:szCs w:val="22"/>
        </w:rPr>
        <w:lastRenderedPageBreak/>
        <w:t>b) Los bienes que en suma representen al menos el 75% (setenta y cinco por ciento) del valor total del pedido.</w:t>
      </w:r>
    </w:p>
    <w:p w:rsidR="00455F1E" w:rsidRPr="00937629" w:rsidRDefault="00ED1FE8">
      <w:pPr>
        <w:ind w:left="567"/>
        <w:jc w:val="both"/>
        <w:rPr>
          <w:rFonts w:ascii="Calibri" w:eastAsia="Calibri" w:hAnsi="Calibri" w:cs="Calibri"/>
          <w:sz w:val="22"/>
          <w:szCs w:val="22"/>
        </w:rPr>
      </w:pPr>
      <w:r w:rsidRPr="00937629">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455F1E" w:rsidRPr="00937629" w:rsidRDefault="00455F1E">
      <w:pPr>
        <w:ind w:left="567"/>
        <w:jc w:val="both"/>
        <w:rPr>
          <w:rFonts w:ascii="Calibri" w:eastAsia="Calibri" w:hAnsi="Calibri" w:cs="Calibri"/>
          <w:sz w:val="22"/>
          <w:szCs w:val="22"/>
        </w:rPr>
      </w:pPr>
    </w:p>
    <w:p w:rsidR="00455F1E" w:rsidRPr="00937629" w:rsidRDefault="00ED1FE8">
      <w:pPr>
        <w:ind w:left="567"/>
        <w:jc w:val="both"/>
        <w:rPr>
          <w:rFonts w:ascii="Calibri" w:eastAsia="Calibri" w:hAnsi="Calibri" w:cs="Calibri"/>
          <w:sz w:val="22"/>
          <w:szCs w:val="22"/>
        </w:rPr>
      </w:pPr>
      <w:r w:rsidRPr="00937629">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455F1E" w:rsidRPr="00937629" w:rsidRDefault="00455F1E">
      <w:pPr>
        <w:jc w:val="both"/>
        <w:rPr>
          <w:rFonts w:ascii="Calibri" w:eastAsia="Calibri" w:hAnsi="Calibri" w:cs="Calibri"/>
          <w:sz w:val="22"/>
          <w:szCs w:val="22"/>
        </w:rPr>
      </w:pPr>
    </w:p>
    <w:p w:rsidR="00455F1E" w:rsidRDefault="00ED1FE8">
      <w:pPr>
        <w:ind w:left="567"/>
        <w:jc w:val="both"/>
        <w:rPr>
          <w:rFonts w:ascii="Calibri" w:eastAsia="Calibri" w:hAnsi="Calibri" w:cs="Calibri"/>
          <w:sz w:val="22"/>
          <w:szCs w:val="22"/>
        </w:rPr>
      </w:pPr>
      <w:r w:rsidRPr="002A6A07">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r w:rsidRPr="00937629">
        <w:rPr>
          <w:rFonts w:ascii="Calibri" w:eastAsia="Calibri" w:hAnsi="Calibri" w:cs="Calibri"/>
          <w:sz w:val="22"/>
          <w:szCs w:val="22"/>
        </w:rPr>
        <w:t xml:space="preserve"> </w:t>
      </w:r>
    </w:p>
    <w:p w:rsidR="002A6A07" w:rsidRPr="00937629" w:rsidRDefault="002A6A07">
      <w:pPr>
        <w:ind w:left="567"/>
        <w:jc w:val="both"/>
        <w:rPr>
          <w:rFonts w:ascii="Calibri" w:eastAsia="Calibri" w:hAnsi="Calibri" w:cs="Calibri"/>
          <w:sz w:val="22"/>
          <w:szCs w:val="22"/>
        </w:rPr>
      </w:pPr>
    </w:p>
    <w:p w:rsidR="00455F1E" w:rsidRPr="00937629" w:rsidRDefault="00ED1FE8">
      <w:pPr>
        <w:widowControl w:val="0"/>
        <w:numPr>
          <w:ilvl w:val="0"/>
          <w:numId w:val="15"/>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No se aceptarán entregas a través de empresas de mensajería y/o paquetería.</w:t>
      </w:r>
    </w:p>
    <w:p w:rsidR="00455F1E" w:rsidRPr="00937629" w:rsidRDefault="00455F1E">
      <w:pPr>
        <w:jc w:val="both"/>
        <w:rPr>
          <w:rFonts w:ascii="Calibri" w:eastAsia="Calibri" w:hAnsi="Calibri" w:cs="Calibri"/>
          <w:sz w:val="22"/>
          <w:szCs w:val="22"/>
        </w:rPr>
      </w:pPr>
    </w:p>
    <w:p w:rsidR="00455F1E" w:rsidRPr="00937629" w:rsidRDefault="00ED1FE8">
      <w:pPr>
        <w:widowControl w:val="0"/>
        <w:numPr>
          <w:ilvl w:val="0"/>
          <w:numId w:val="15"/>
        </w:numPr>
        <w:tabs>
          <w:tab w:val="left" w:pos="560"/>
        </w:tabs>
        <w:jc w:val="both"/>
        <w:rPr>
          <w:rFonts w:ascii="Calibri" w:eastAsia="Calibri" w:hAnsi="Calibri" w:cs="Calibri"/>
          <w:b/>
          <w:sz w:val="22"/>
          <w:szCs w:val="22"/>
        </w:rPr>
      </w:pPr>
      <w:r w:rsidRPr="00937629">
        <w:rPr>
          <w:rFonts w:ascii="Calibri" w:eastAsia="Calibri" w:hAnsi="Calibri" w:cs="Calibri"/>
          <w:sz w:val="22"/>
          <w:szCs w:val="22"/>
        </w:rPr>
        <w:t xml:space="preserve">Los pagos se tramitarán dentro de los </w:t>
      </w:r>
      <w:r w:rsidR="002A6A07">
        <w:rPr>
          <w:rFonts w:ascii="Calibri" w:eastAsia="Calibri" w:hAnsi="Calibri" w:cs="Calibri"/>
          <w:sz w:val="22"/>
          <w:szCs w:val="22"/>
        </w:rPr>
        <w:t>20</w:t>
      </w:r>
      <w:r w:rsidRPr="00937629">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455F1E" w:rsidRPr="00937629" w:rsidRDefault="00455F1E">
      <w:pPr>
        <w:widowControl w:val="0"/>
        <w:tabs>
          <w:tab w:val="left" w:pos="560"/>
        </w:tabs>
        <w:ind w:left="567"/>
        <w:jc w:val="both"/>
        <w:rPr>
          <w:rFonts w:ascii="Calibri" w:eastAsia="Calibri" w:hAnsi="Calibri" w:cs="Calibri"/>
          <w:sz w:val="22"/>
          <w:szCs w:val="22"/>
        </w:rPr>
      </w:pPr>
    </w:p>
    <w:p w:rsidR="00455F1E" w:rsidRPr="00937629" w:rsidRDefault="00ED1FE8">
      <w:pPr>
        <w:widowControl w:val="0"/>
        <w:tabs>
          <w:tab w:val="left" w:pos="560"/>
        </w:tabs>
        <w:ind w:left="567"/>
        <w:jc w:val="both"/>
        <w:rPr>
          <w:rFonts w:ascii="Calibri" w:eastAsia="Calibri" w:hAnsi="Calibri" w:cs="Calibri"/>
          <w:sz w:val="22"/>
          <w:szCs w:val="22"/>
        </w:rPr>
      </w:pPr>
      <w:r w:rsidRPr="00937629">
        <w:rPr>
          <w:rFonts w:ascii="Calibri" w:eastAsia="Calibri" w:hAnsi="Calibri" w:cs="Calibri"/>
          <w:sz w:val="22"/>
          <w:szCs w:val="22"/>
        </w:rPr>
        <w:t xml:space="preserve">En caso de que se realice la entrega parcial de los bienes que integran un pedido conforme a la excepción prevista en el inciso </w:t>
      </w:r>
      <w:r w:rsidR="00D30116">
        <w:rPr>
          <w:rFonts w:ascii="Calibri" w:eastAsia="Calibri" w:hAnsi="Calibri" w:cs="Calibri"/>
          <w:sz w:val="22"/>
          <w:szCs w:val="22"/>
        </w:rPr>
        <w:t>m</w:t>
      </w:r>
      <w:r w:rsidRPr="00937629">
        <w:rPr>
          <w:rFonts w:ascii="Calibri" w:eastAsia="Calibri" w:hAnsi="Calibri" w:cs="Calibri"/>
          <w:sz w:val="22"/>
          <w:szCs w:val="22"/>
        </w:rPr>
        <w:t>) del presente apartado, el pago de dichos bienes entregados podrá realizarse, observando para tal efecto lo establecido en tal inciso.</w:t>
      </w:r>
    </w:p>
    <w:p w:rsidR="00455F1E" w:rsidRPr="00937629" w:rsidRDefault="00455F1E">
      <w:pPr>
        <w:widowControl w:val="0"/>
        <w:tabs>
          <w:tab w:val="left" w:pos="560"/>
        </w:tabs>
        <w:jc w:val="both"/>
        <w:rPr>
          <w:rFonts w:ascii="Calibri" w:eastAsia="Calibri" w:hAnsi="Calibri" w:cs="Calibri"/>
          <w:sz w:val="22"/>
          <w:szCs w:val="22"/>
        </w:rPr>
      </w:pPr>
    </w:p>
    <w:p w:rsidR="00455F1E" w:rsidRPr="00937629" w:rsidRDefault="00ED1FE8">
      <w:pPr>
        <w:widowControl w:val="0"/>
        <w:tabs>
          <w:tab w:val="left" w:pos="560"/>
        </w:tabs>
        <w:ind w:left="567"/>
        <w:jc w:val="both"/>
        <w:rPr>
          <w:rFonts w:ascii="Calibri" w:eastAsia="Calibri" w:hAnsi="Calibri" w:cs="Calibri"/>
          <w:sz w:val="22"/>
          <w:szCs w:val="22"/>
        </w:rPr>
      </w:pPr>
      <w:r w:rsidRPr="00937629">
        <w:rPr>
          <w:rFonts w:ascii="Calibri" w:eastAsia="Calibri" w:hAnsi="Calibri" w:cs="Calibri"/>
          <w:sz w:val="22"/>
          <w:szCs w:val="22"/>
        </w:rPr>
        <w:t>Los datos de facturación son:</w:t>
      </w:r>
      <w:r w:rsidRPr="00937629">
        <w:rPr>
          <w:rFonts w:ascii="Calibri" w:eastAsia="Calibri" w:hAnsi="Calibri" w:cs="Calibri"/>
          <w:b/>
          <w:sz w:val="22"/>
          <w:szCs w:val="22"/>
        </w:rPr>
        <w:t xml:space="preserve"> Gobierno del Estado de Guanajuato, Paseo de la Presa No. 103, C.P. 36000. Guanajuato, Gto., RFC GEG-850101-FQ2</w:t>
      </w:r>
      <w:r w:rsidRPr="00937629">
        <w:rPr>
          <w:rFonts w:ascii="Calibri" w:eastAsia="Calibri" w:hAnsi="Calibri" w:cs="Calibri"/>
          <w:sz w:val="22"/>
          <w:szCs w:val="22"/>
        </w:rPr>
        <w:t>. Para las entidades o instituciones que cuenten con recursos propios, los datos de facturación se señalarán en el pedido o contrato respectivo.</w:t>
      </w:r>
    </w:p>
    <w:p w:rsidR="00455F1E" w:rsidRPr="00937629" w:rsidRDefault="00455F1E">
      <w:pPr>
        <w:widowControl w:val="0"/>
        <w:jc w:val="both"/>
        <w:rPr>
          <w:rFonts w:ascii="Calibri" w:eastAsia="Calibri" w:hAnsi="Calibri" w:cs="Calibri"/>
          <w:b/>
          <w:sz w:val="22"/>
          <w:szCs w:val="22"/>
        </w:rPr>
      </w:pPr>
    </w:p>
    <w:p w:rsidR="00455F1E" w:rsidRPr="00937629" w:rsidRDefault="00455F1E">
      <w:pPr>
        <w:widowControl w:val="0"/>
        <w:jc w:val="both"/>
        <w:rPr>
          <w:rFonts w:ascii="Calibri" w:eastAsia="Calibri" w:hAnsi="Calibri" w:cs="Calibri"/>
          <w:b/>
          <w:sz w:val="22"/>
          <w:szCs w:val="22"/>
        </w:rPr>
      </w:pPr>
    </w:p>
    <w:p w:rsidR="00455F1E" w:rsidRPr="00937629" w:rsidRDefault="00ED1FE8">
      <w:pPr>
        <w:numPr>
          <w:ilvl w:val="0"/>
          <w:numId w:val="15"/>
        </w:numPr>
        <w:jc w:val="both"/>
        <w:rPr>
          <w:rFonts w:ascii="Calibri" w:eastAsia="Calibri" w:hAnsi="Calibri" w:cs="Calibri"/>
          <w:b/>
          <w:sz w:val="22"/>
          <w:szCs w:val="22"/>
        </w:rPr>
      </w:pPr>
      <w:r w:rsidRPr="00937629">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w:t>
      </w:r>
      <w:r w:rsidRPr="002A6A07">
        <w:rPr>
          <w:rFonts w:ascii="Calibri" w:eastAsia="Calibri" w:hAnsi="Calibri" w:cs="Calibri"/>
          <w:sz w:val="22"/>
          <w:szCs w:val="22"/>
        </w:rPr>
        <w:t xml:space="preserve">de </w:t>
      </w:r>
      <w:r w:rsidRPr="002A6A07">
        <w:rPr>
          <w:rFonts w:ascii="Calibri" w:eastAsia="Calibri" w:hAnsi="Calibri" w:cs="Calibri"/>
          <w:sz w:val="22"/>
          <w:szCs w:val="22"/>
          <w:u w:val="single"/>
        </w:rPr>
        <w:t>cinco días hábiles</w:t>
      </w:r>
      <w:r w:rsidRPr="002A6A07">
        <w:rPr>
          <w:rFonts w:ascii="Calibri" w:eastAsia="Calibri" w:hAnsi="Calibri" w:cs="Calibri"/>
          <w:sz w:val="22"/>
          <w:szCs w:val="22"/>
        </w:rPr>
        <w:t xml:space="preserve"> a partir de la notificación de la devolución, para que se repongan los bienes,</w:t>
      </w:r>
      <w:r w:rsidRPr="00937629">
        <w:rPr>
          <w:rFonts w:ascii="Calibri" w:eastAsia="Calibri" w:hAnsi="Calibri" w:cs="Calibri"/>
          <w:sz w:val="22"/>
          <w:szCs w:val="22"/>
        </w:rPr>
        <w:t xml:space="preserve"> sin que por ello se considere prorrogado o ampliado el plazo de entrega. En caso contrario se iniciarán los trámites administrativos correspondientes.</w:t>
      </w:r>
    </w:p>
    <w:p w:rsidR="00455F1E" w:rsidRPr="00937629" w:rsidRDefault="00455F1E">
      <w:pPr>
        <w:jc w:val="both"/>
        <w:rPr>
          <w:rFonts w:ascii="Calibri" w:eastAsia="Calibri" w:hAnsi="Calibri" w:cs="Calibri"/>
          <w:b/>
          <w:sz w:val="22"/>
          <w:szCs w:val="22"/>
        </w:rPr>
      </w:pPr>
    </w:p>
    <w:p w:rsidR="00455F1E" w:rsidRPr="00937629" w:rsidRDefault="00ED1FE8">
      <w:pPr>
        <w:numPr>
          <w:ilvl w:val="0"/>
          <w:numId w:val="15"/>
        </w:numPr>
        <w:jc w:val="both"/>
        <w:rPr>
          <w:rFonts w:ascii="Calibri" w:eastAsia="Calibri" w:hAnsi="Calibri" w:cs="Calibri"/>
          <w:sz w:val="22"/>
          <w:szCs w:val="22"/>
        </w:rPr>
      </w:pPr>
      <w:bookmarkStart w:id="4" w:name="_heading=h.gjdgxs" w:colFirst="0" w:colLast="0"/>
      <w:bookmarkEnd w:id="4"/>
      <w:r w:rsidRPr="00937629">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455F1E" w:rsidRPr="00937629" w:rsidRDefault="00455F1E">
      <w:pPr>
        <w:pBdr>
          <w:top w:val="nil"/>
          <w:left w:val="nil"/>
          <w:bottom w:val="nil"/>
          <w:right w:val="nil"/>
          <w:between w:val="nil"/>
        </w:pBdr>
        <w:ind w:left="708"/>
        <w:rPr>
          <w:rFonts w:ascii="Calibri" w:eastAsia="Calibri" w:hAnsi="Calibri" w:cs="Calibri"/>
          <w:sz w:val="22"/>
          <w:szCs w:val="22"/>
        </w:rPr>
      </w:pPr>
    </w:p>
    <w:p w:rsidR="00455F1E" w:rsidRPr="00937629" w:rsidRDefault="00ED1FE8">
      <w:pPr>
        <w:numPr>
          <w:ilvl w:val="0"/>
          <w:numId w:val="15"/>
        </w:numPr>
        <w:jc w:val="both"/>
        <w:rPr>
          <w:rFonts w:ascii="Calibri" w:eastAsia="Calibri" w:hAnsi="Calibri" w:cs="Calibri"/>
          <w:sz w:val="22"/>
          <w:szCs w:val="22"/>
        </w:rPr>
      </w:pPr>
      <w:r w:rsidRPr="00937629">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sz w:val="22"/>
          <w:szCs w:val="22"/>
        </w:rPr>
      </w:pPr>
      <w:r w:rsidRPr="00937629">
        <w:rPr>
          <w:rFonts w:ascii="Calibri" w:eastAsia="Calibri" w:hAnsi="Calibri" w:cs="Calibri"/>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2024,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w:t>
      </w:r>
      <w:r w:rsidRPr="002A6A07">
        <w:rPr>
          <w:rFonts w:ascii="Calibri" w:eastAsia="Calibri" w:hAnsi="Calibri" w:cs="Calibri"/>
          <w:sz w:val="22"/>
          <w:szCs w:val="22"/>
        </w:rPr>
        <w:t xml:space="preserve">bienes </w:t>
      </w:r>
      <w:r w:rsidRPr="00937629">
        <w:rPr>
          <w:rFonts w:ascii="Calibri" w:eastAsia="Calibri" w:hAnsi="Calibri" w:cs="Calibri"/>
          <w:sz w:val="22"/>
          <w:szCs w:val="22"/>
        </w:rPr>
        <w:t>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0"/>
          <w:numId w:val="15"/>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0"/>
          <w:numId w:val="15"/>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Podrá ser motivo de rescisión de contrato cuando el licitante incurra en cualquiera de las infracciones previstas en la Ley.</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0"/>
          <w:numId w:val="15"/>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Para los licitantes que participen a través de </w:t>
      </w:r>
      <w:proofErr w:type="spellStart"/>
      <w:r w:rsidRPr="00937629">
        <w:rPr>
          <w:rFonts w:ascii="Calibri" w:eastAsia="Calibri" w:hAnsi="Calibri" w:cs="Calibri"/>
          <w:b/>
          <w:sz w:val="22"/>
          <w:szCs w:val="22"/>
        </w:rPr>
        <w:t>e·compras</w:t>
      </w:r>
      <w:proofErr w:type="spellEnd"/>
      <w:r w:rsidRPr="00937629">
        <w:rPr>
          <w:rFonts w:ascii="Calibri" w:eastAsia="Calibri" w:hAnsi="Calibri" w:cs="Calibri"/>
          <w:sz w:val="22"/>
          <w:szCs w:val="22"/>
        </w:rPr>
        <w:t>, se aclara que una vez ingresado</w:t>
      </w:r>
      <w:r w:rsidRPr="00937629">
        <w:rPr>
          <w:rFonts w:ascii="Calibri" w:eastAsia="Calibri" w:hAnsi="Calibri" w:cs="Calibri"/>
          <w:b/>
          <w:sz w:val="22"/>
          <w:szCs w:val="22"/>
        </w:rPr>
        <w:t xml:space="preserve"> </w:t>
      </w:r>
      <w:r w:rsidRPr="00937629">
        <w:rPr>
          <w:rFonts w:ascii="Calibri" w:eastAsia="Calibri" w:hAnsi="Calibri" w:cs="Calibri"/>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sidRPr="00937629">
        <w:rPr>
          <w:rFonts w:ascii="Calibri" w:eastAsia="Calibri" w:hAnsi="Calibri" w:cs="Calibri"/>
          <w:b/>
          <w:sz w:val="22"/>
          <w:szCs w:val="22"/>
        </w:rPr>
        <w:t>1_1_CG_39999.doc, 1_1_CG_39999_2do.doc, 1_1_CG_39999_3ero.doc, etc</w:t>
      </w:r>
      <w:r w:rsidRPr="00937629">
        <w:rPr>
          <w:rFonts w:ascii="Calibri" w:eastAsia="Calibri" w:hAnsi="Calibri" w:cs="Calibri"/>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455F1E" w:rsidRPr="00937629" w:rsidRDefault="00455F1E">
      <w:pPr>
        <w:pBdr>
          <w:top w:val="nil"/>
          <w:left w:val="nil"/>
          <w:bottom w:val="nil"/>
          <w:right w:val="nil"/>
          <w:between w:val="nil"/>
        </w:pBdr>
        <w:jc w:val="both"/>
        <w:rPr>
          <w:rFonts w:ascii="Calibri" w:eastAsia="Calibri" w:hAnsi="Calibri" w:cs="Calibri"/>
          <w:sz w:val="22"/>
          <w:szCs w:val="22"/>
        </w:rPr>
      </w:pPr>
    </w:p>
    <w:p w:rsidR="00455F1E" w:rsidRPr="00937629" w:rsidRDefault="00ED1FE8">
      <w:pPr>
        <w:numPr>
          <w:ilvl w:val="0"/>
          <w:numId w:val="15"/>
        </w:numPr>
        <w:jc w:val="both"/>
        <w:rPr>
          <w:rFonts w:ascii="Calibri" w:eastAsia="Calibri" w:hAnsi="Calibri" w:cs="Calibri"/>
          <w:sz w:val="22"/>
          <w:szCs w:val="22"/>
        </w:rPr>
      </w:pPr>
      <w:r w:rsidRPr="00937629">
        <w:rPr>
          <w:rFonts w:ascii="Calibri" w:eastAsia="Calibri" w:hAnsi="Calibri" w:cs="Calibri"/>
          <w:sz w:val="22"/>
          <w:szCs w:val="22"/>
        </w:rPr>
        <w:t xml:space="preserve">La Convocante podrá realizar </w:t>
      </w:r>
      <w:r w:rsidRPr="002A6A07">
        <w:rPr>
          <w:rFonts w:ascii="Calibri" w:eastAsia="Calibri" w:hAnsi="Calibri" w:cs="Calibri"/>
          <w:sz w:val="22"/>
          <w:szCs w:val="22"/>
        </w:rPr>
        <w:t>visitas a los licitantes para verificar la capacidad, disponibilidad y características del equipo disponible por la empresa para la fabricación de los bienes, así como la veracidad de la información presentada</w:t>
      </w:r>
      <w:r w:rsidRPr="00937629">
        <w:rPr>
          <w:rFonts w:ascii="Calibri" w:eastAsia="Calibri" w:hAnsi="Calibri" w:cs="Calibri"/>
          <w:sz w:val="22"/>
          <w:szCs w:val="22"/>
        </w:rPr>
        <w:t>. El licitante se obliga con su participación a otorgar todas las facilidades necesarias al personal de la Convocante para el desahogo de la evaluación.</w:t>
      </w:r>
    </w:p>
    <w:p w:rsidR="00455F1E" w:rsidRPr="00937629" w:rsidRDefault="00455F1E">
      <w:pPr>
        <w:pBdr>
          <w:top w:val="nil"/>
          <w:left w:val="nil"/>
          <w:bottom w:val="nil"/>
          <w:right w:val="nil"/>
          <w:between w:val="nil"/>
        </w:pBdr>
        <w:ind w:left="567"/>
        <w:jc w:val="both"/>
        <w:rPr>
          <w:rFonts w:ascii="Calibri" w:eastAsia="Calibri" w:hAnsi="Calibri" w:cs="Calibri"/>
          <w:sz w:val="22"/>
          <w:szCs w:val="22"/>
        </w:rPr>
      </w:pPr>
    </w:p>
    <w:p w:rsidR="00455F1E" w:rsidRPr="002A6A07" w:rsidRDefault="00ED1FE8">
      <w:pPr>
        <w:numPr>
          <w:ilvl w:val="0"/>
          <w:numId w:val="15"/>
        </w:numPr>
        <w:jc w:val="both"/>
        <w:rPr>
          <w:rFonts w:ascii="Calibri" w:eastAsia="Calibri" w:hAnsi="Calibri" w:cs="Calibri"/>
          <w:sz w:val="22"/>
          <w:szCs w:val="22"/>
        </w:rPr>
      </w:pPr>
      <w:r w:rsidRPr="00937629">
        <w:rPr>
          <w:rFonts w:ascii="Calibri" w:eastAsia="Calibri" w:hAnsi="Calibri" w:cs="Calibri"/>
          <w:sz w:val="22"/>
          <w:szCs w:val="22"/>
        </w:rPr>
        <w:t xml:space="preserve">Los licitantes participantes únicamente podrán realizar el pago de las presentes bases por un importe de $750.00 (setecientos cincuenta pesos 00/100 M.n.), </w:t>
      </w:r>
      <w:r w:rsidRPr="002A6A07">
        <w:rPr>
          <w:rFonts w:ascii="Calibri" w:eastAsia="Calibri" w:hAnsi="Calibri" w:cs="Calibri"/>
          <w:b/>
          <w:sz w:val="22"/>
          <w:szCs w:val="22"/>
        </w:rPr>
        <w:t xml:space="preserve">del </w:t>
      </w:r>
      <w:r w:rsidR="002A6A07">
        <w:rPr>
          <w:rFonts w:ascii="Calibri" w:eastAsia="Calibri" w:hAnsi="Calibri" w:cs="Calibri"/>
          <w:b/>
          <w:sz w:val="22"/>
          <w:szCs w:val="22"/>
        </w:rPr>
        <w:t xml:space="preserve">14 </w:t>
      </w:r>
      <w:r w:rsidRPr="002A6A07">
        <w:rPr>
          <w:rFonts w:ascii="Calibri" w:eastAsia="Calibri" w:hAnsi="Calibri" w:cs="Calibri"/>
          <w:b/>
          <w:sz w:val="22"/>
          <w:szCs w:val="22"/>
        </w:rPr>
        <w:t xml:space="preserve">al </w:t>
      </w:r>
      <w:r w:rsidR="002A6A07">
        <w:rPr>
          <w:rFonts w:ascii="Calibri" w:eastAsia="Calibri" w:hAnsi="Calibri" w:cs="Calibri"/>
          <w:b/>
          <w:sz w:val="22"/>
          <w:szCs w:val="22"/>
        </w:rPr>
        <w:t>29</w:t>
      </w:r>
      <w:r w:rsidRPr="002A6A07">
        <w:rPr>
          <w:rFonts w:ascii="Calibri" w:eastAsia="Calibri" w:hAnsi="Calibri" w:cs="Calibri"/>
          <w:b/>
          <w:sz w:val="22"/>
          <w:szCs w:val="22"/>
        </w:rPr>
        <w:t xml:space="preserve"> de </w:t>
      </w:r>
      <w:r w:rsidR="002A6A07">
        <w:rPr>
          <w:rFonts w:ascii="Calibri" w:eastAsia="Calibri" w:hAnsi="Calibri" w:cs="Calibri"/>
          <w:b/>
          <w:sz w:val="22"/>
          <w:szCs w:val="22"/>
        </w:rPr>
        <w:t>mayo</w:t>
      </w:r>
      <w:r w:rsidRPr="002A6A07">
        <w:rPr>
          <w:rFonts w:ascii="Calibri" w:eastAsia="Calibri" w:hAnsi="Calibri" w:cs="Calibri"/>
          <w:b/>
          <w:sz w:val="22"/>
          <w:szCs w:val="22"/>
        </w:rPr>
        <w:t xml:space="preserve"> de 202</w:t>
      </w:r>
      <w:r w:rsidR="002A6A07">
        <w:rPr>
          <w:rFonts w:ascii="Calibri" w:eastAsia="Calibri" w:hAnsi="Calibri" w:cs="Calibri"/>
          <w:b/>
          <w:sz w:val="22"/>
          <w:szCs w:val="22"/>
        </w:rPr>
        <w:t>4</w:t>
      </w:r>
      <w:r w:rsidRPr="002A6A07">
        <w:rPr>
          <w:rFonts w:ascii="Calibri" w:eastAsia="Calibri" w:hAnsi="Calibri" w:cs="Calibri"/>
          <w:sz w:val="22"/>
          <w:szCs w:val="22"/>
        </w:rPr>
        <w:t>.</w:t>
      </w:r>
    </w:p>
    <w:p w:rsidR="00455F1E" w:rsidRPr="00937629" w:rsidRDefault="00455F1E">
      <w:pPr>
        <w:pBdr>
          <w:top w:val="nil"/>
          <w:left w:val="nil"/>
          <w:bottom w:val="nil"/>
          <w:right w:val="nil"/>
          <w:between w:val="nil"/>
        </w:pBdr>
        <w:ind w:left="708"/>
        <w:rPr>
          <w:rFonts w:ascii="Calibri" w:eastAsia="Calibri" w:hAnsi="Calibri" w:cs="Calibri"/>
          <w:sz w:val="22"/>
          <w:szCs w:val="22"/>
        </w:rPr>
      </w:pPr>
    </w:p>
    <w:p w:rsidR="00455F1E" w:rsidRPr="00937629" w:rsidRDefault="00ED1FE8">
      <w:pPr>
        <w:ind w:left="567"/>
        <w:jc w:val="both"/>
        <w:rPr>
          <w:rFonts w:ascii="Calibri" w:eastAsia="Calibri" w:hAnsi="Calibri" w:cs="Calibri"/>
          <w:sz w:val="22"/>
          <w:szCs w:val="22"/>
        </w:rPr>
      </w:pPr>
      <w:r w:rsidRPr="00937629">
        <w:rPr>
          <w:rFonts w:ascii="Calibri" w:eastAsia="Calibri" w:hAnsi="Calibri" w:cs="Calibri"/>
          <w:sz w:val="22"/>
          <w:szCs w:val="22"/>
        </w:rPr>
        <w:lastRenderedPageBreak/>
        <w:t xml:space="preserve"> La forma de pago para adquirir las bases de la presente licitación es a través de la página de la Secretaría de Finanzas, Inversión y Administración, en </w:t>
      </w:r>
      <w:hyperlink r:id="rId15">
        <w:r w:rsidRPr="00937629">
          <w:rPr>
            <w:rFonts w:ascii="Calibri" w:eastAsia="Calibri" w:hAnsi="Calibri" w:cs="Calibri"/>
            <w:sz w:val="22"/>
            <w:szCs w:val="22"/>
            <w:u w:val="single"/>
          </w:rPr>
          <w:t>https://pagosenlinea.guanajuato.gob.mx/servicios?tipoServicio=GP01</w:t>
        </w:r>
      </w:hyperlink>
      <w:r w:rsidRPr="00937629">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455F1E" w:rsidRPr="00937629" w:rsidRDefault="00455F1E">
      <w:pPr>
        <w:ind w:left="567"/>
        <w:jc w:val="both"/>
        <w:rPr>
          <w:rFonts w:ascii="Calibri" w:eastAsia="Calibri" w:hAnsi="Calibri" w:cs="Calibri"/>
          <w:sz w:val="22"/>
          <w:szCs w:val="22"/>
        </w:rPr>
      </w:pPr>
    </w:p>
    <w:p w:rsidR="00455F1E" w:rsidRPr="00937629" w:rsidRDefault="00455F1E">
      <w:pPr>
        <w:jc w:val="both"/>
        <w:rPr>
          <w:rFonts w:ascii="Calibri" w:eastAsia="Calibri" w:hAnsi="Calibri" w:cs="Calibri"/>
          <w:sz w:val="22"/>
          <w:szCs w:val="22"/>
        </w:rPr>
      </w:pPr>
    </w:p>
    <w:p w:rsidR="00455F1E" w:rsidRPr="00937629" w:rsidRDefault="00ED1FE8" w:rsidP="00D30116">
      <w:pPr>
        <w:pStyle w:val="Ttulo3"/>
        <w:numPr>
          <w:ilvl w:val="0"/>
          <w:numId w:val="0"/>
        </w:numPr>
        <w:shd w:val="clear" w:color="auto" w:fill="BFBFBF"/>
        <w:ind w:left="360"/>
        <w:jc w:val="center"/>
        <w:rPr>
          <w:rFonts w:ascii="Calibri" w:eastAsia="Calibri" w:hAnsi="Calibri" w:cs="Calibri"/>
          <w:sz w:val="24"/>
          <w:szCs w:val="24"/>
        </w:rPr>
      </w:pPr>
      <w:bookmarkStart w:id="5" w:name="_GoBack"/>
      <w:bookmarkEnd w:id="5"/>
      <w:r w:rsidRPr="00937629">
        <w:rPr>
          <w:rFonts w:ascii="Calibri" w:eastAsia="Calibri" w:hAnsi="Calibri" w:cs="Calibri"/>
          <w:sz w:val="24"/>
          <w:szCs w:val="24"/>
        </w:rPr>
        <w:t>VIII.  Aspectos generales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937629">
        <w:rPr>
          <w:rFonts w:ascii="Calibri" w:eastAsia="Calibri" w:hAnsi="Calibri" w:cs="Calibri"/>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455F1E" w:rsidRPr="00937629" w:rsidRDefault="00455F1E">
      <w:pPr>
        <w:pBdr>
          <w:top w:val="nil"/>
          <w:left w:val="nil"/>
          <w:bottom w:val="nil"/>
          <w:right w:val="nil"/>
          <w:between w:val="nil"/>
        </w:pBdr>
        <w:ind w:left="426"/>
        <w:jc w:val="both"/>
        <w:rPr>
          <w:rFonts w:ascii="Calibri" w:eastAsia="Calibri" w:hAnsi="Calibri" w:cs="Calibri"/>
          <w:sz w:val="22"/>
          <w:szCs w:val="22"/>
        </w:rPr>
      </w:pPr>
    </w:p>
    <w:p w:rsidR="00455F1E" w:rsidRPr="00937629" w:rsidRDefault="00ED1FE8">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937629">
        <w:rPr>
          <w:rFonts w:ascii="Calibri" w:eastAsia="Calibri" w:hAnsi="Calibri" w:cs="Calibri"/>
          <w:sz w:val="22"/>
          <w:szCs w:val="22"/>
        </w:rPr>
        <w:t>Durante el proceso de convocatoria, entrega de las Bases, Juntas de Aclaraciones, Actos de Apertura de Ofertas y Fallo, los acuerdos y disposiciones que dicte el Comité, serán inapelables.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937629">
        <w:rPr>
          <w:rFonts w:ascii="Calibri" w:eastAsia="Calibri" w:hAnsi="Calibri" w:cs="Calibri"/>
          <w:sz w:val="22"/>
          <w:szCs w:val="22"/>
        </w:rPr>
        <w:t xml:space="preserve">No se aceptarán modificaciones en las cotizaciones presentadas después de la fecha y hora límite de registro de propuestas, aun cuando sean errores involuntarios por parte del o la licitante o de terceros. </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937629">
        <w:rPr>
          <w:rFonts w:ascii="Calibri" w:eastAsia="Calibri" w:hAnsi="Calibri" w:cs="Calibri"/>
          <w:sz w:val="22"/>
          <w:szCs w:val="22"/>
        </w:rPr>
        <w:t>Durante el Acto de Apertura, al menos dos representantes legales de los licitantes, si hubieran presentes, y los Servidores Públicos presentes firmarán las ofertas Técnicas y Económicas.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937629">
        <w:rPr>
          <w:rFonts w:ascii="Calibri" w:eastAsia="Calibri" w:hAnsi="Calibri" w:cs="Calibri"/>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937629">
        <w:rPr>
          <w:rFonts w:ascii="Calibri" w:eastAsia="Calibri" w:hAnsi="Calibri" w:cs="Calibri"/>
          <w:sz w:val="22"/>
          <w:szCs w:val="22"/>
        </w:rPr>
        <w:t>Los licitantes tendrán la obligación de otorgar las facilidades del caso al personal que comisione la Secretaría de la Transparencia y Rendición de Cuentas, en el ejercicio de sus facultades.</w:t>
      </w:r>
    </w:p>
    <w:p w:rsidR="00455F1E" w:rsidRPr="00937629" w:rsidRDefault="00455F1E">
      <w:pPr>
        <w:pBdr>
          <w:top w:val="nil"/>
          <w:left w:val="nil"/>
          <w:bottom w:val="nil"/>
          <w:right w:val="nil"/>
          <w:between w:val="nil"/>
        </w:pBdr>
        <w:ind w:left="360"/>
        <w:jc w:val="both"/>
        <w:rPr>
          <w:rFonts w:ascii="Calibri" w:eastAsia="Calibri" w:hAnsi="Calibri" w:cs="Calibri"/>
          <w:sz w:val="22"/>
          <w:szCs w:val="22"/>
        </w:rPr>
      </w:pPr>
    </w:p>
    <w:p w:rsidR="00455F1E" w:rsidRPr="00937629" w:rsidRDefault="00ED1FE8">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937629">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sidRPr="00937629">
        <w:rPr>
          <w:rFonts w:ascii="Calibri" w:eastAsia="Calibri" w:hAnsi="Calibri" w:cs="Calibri"/>
          <w:b/>
          <w:sz w:val="22"/>
          <w:szCs w:val="22"/>
          <w:highlight w:val="white"/>
        </w:rPr>
        <w:t xml:space="preserve">“LICITANTES” </w:t>
      </w:r>
      <w:r w:rsidRPr="00937629">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937629">
        <w:rPr>
          <w:rFonts w:ascii="Calibri" w:eastAsia="Calibri" w:hAnsi="Calibri" w:cs="Calibri"/>
          <w:sz w:val="22"/>
          <w:szCs w:val="22"/>
        </w:rPr>
        <w:lastRenderedPageBreak/>
        <w:t>El Comité no se hace responsable de cualquier inconveniente para el registro de propuestas, por lo cual se deberá realizar con anticipación la presentación de propuestas.</w:t>
      </w:r>
    </w:p>
    <w:p w:rsidR="00455F1E" w:rsidRPr="00937629" w:rsidRDefault="00455F1E">
      <w:pPr>
        <w:jc w:val="both"/>
        <w:rPr>
          <w:rFonts w:ascii="Calibri" w:eastAsia="Calibri" w:hAnsi="Calibri" w:cs="Calibri"/>
          <w:sz w:val="22"/>
          <w:szCs w:val="22"/>
        </w:rPr>
      </w:pPr>
    </w:p>
    <w:p w:rsidR="00455F1E" w:rsidRPr="00937629" w:rsidRDefault="00ED1FE8">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937629">
        <w:rPr>
          <w:rFonts w:ascii="Calibri" w:eastAsia="Calibri" w:hAnsi="Calibri" w:cs="Calibri"/>
          <w:sz w:val="22"/>
          <w:szCs w:val="22"/>
        </w:rPr>
        <w:t xml:space="preserve">El manual de uso de </w:t>
      </w:r>
      <w:proofErr w:type="spellStart"/>
      <w:r w:rsidRPr="00937629">
        <w:rPr>
          <w:rFonts w:ascii="Calibri" w:eastAsia="Calibri" w:hAnsi="Calibri" w:cs="Calibri"/>
          <w:sz w:val="22"/>
          <w:szCs w:val="22"/>
        </w:rPr>
        <w:t>e·compras</w:t>
      </w:r>
      <w:proofErr w:type="spellEnd"/>
      <w:r w:rsidRPr="00937629">
        <w:rPr>
          <w:rFonts w:ascii="Calibri" w:eastAsia="Calibri" w:hAnsi="Calibri" w:cs="Calibri"/>
          <w:sz w:val="22"/>
          <w:szCs w:val="22"/>
        </w:rPr>
        <w:t xml:space="preserve"> se encuentra a disposición de los licitantes participantes en la siguiente liga </w:t>
      </w:r>
      <w:hyperlink r:id="rId16">
        <w:r w:rsidRPr="00937629">
          <w:rPr>
            <w:rFonts w:ascii="Calibri" w:eastAsia="Calibri" w:hAnsi="Calibri" w:cs="Calibri"/>
            <w:b/>
            <w:sz w:val="22"/>
            <w:szCs w:val="22"/>
            <w:u w:val="single"/>
          </w:rPr>
          <w:t>https://pseig.guanajuato.gob.mx:9100/irj/portal</w:t>
        </w:r>
      </w:hyperlink>
      <w:r w:rsidRPr="00937629">
        <w:rPr>
          <w:rFonts w:ascii="Calibri" w:eastAsia="Calibri" w:hAnsi="Calibri" w:cs="Calibri"/>
          <w:b/>
          <w:sz w:val="22"/>
          <w:szCs w:val="22"/>
          <w:u w:val="single"/>
        </w:rPr>
        <w:t xml:space="preserve">, </w:t>
      </w:r>
      <w:r w:rsidRPr="00937629">
        <w:rPr>
          <w:rFonts w:ascii="Calibri" w:eastAsia="Calibri" w:hAnsi="Calibri" w:cs="Calibri"/>
          <w:sz w:val="22"/>
          <w:szCs w:val="22"/>
        </w:rPr>
        <w:t>en el apartado de “Ayuda”.</w:t>
      </w:r>
      <w:r w:rsidRPr="00937629">
        <w:rPr>
          <w:rFonts w:ascii="Calibri" w:eastAsia="Calibri" w:hAnsi="Calibri" w:cs="Calibri"/>
          <w:b/>
          <w:sz w:val="22"/>
          <w:szCs w:val="22"/>
        </w:rPr>
        <w:t xml:space="preserve"> </w:t>
      </w:r>
      <w:r w:rsidRPr="00937629">
        <w:rPr>
          <w:rFonts w:ascii="Calibri" w:eastAsia="Calibri" w:hAnsi="Calibri" w:cs="Calibri"/>
          <w:sz w:val="22"/>
          <w:szCs w:val="22"/>
        </w:rPr>
        <w:t xml:space="preserve">En caso de tener algún problema para presentar su propuesta técnica y económica a través del portal </w:t>
      </w:r>
      <w:proofErr w:type="spellStart"/>
      <w:r w:rsidRPr="00937629">
        <w:rPr>
          <w:rFonts w:ascii="Calibri" w:eastAsia="Calibri" w:hAnsi="Calibri" w:cs="Calibri"/>
          <w:sz w:val="22"/>
          <w:szCs w:val="22"/>
        </w:rPr>
        <w:t>e·compras</w:t>
      </w:r>
      <w:proofErr w:type="spellEnd"/>
      <w:r w:rsidRPr="00937629">
        <w:rPr>
          <w:rFonts w:ascii="Calibri" w:eastAsia="Calibri" w:hAnsi="Calibri" w:cs="Calibri"/>
          <w:sz w:val="22"/>
          <w:szCs w:val="22"/>
        </w:rPr>
        <w:t xml:space="preserve">, podrá comunicarse al teléfono </w:t>
      </w:r>
      <w:r w:rsidR="00C32F2E">
        <w:rPr>
          <w:rFonts w:ascii="Calibri" w:eastAsia="Calibri" w:hAnsi="Calibri" w:cs="Calibri"/>
          <w:sz w:val="22"/>
          <w:szCs w:val="22"/>
        </w:rPr>
        <w:t xml:space="preserve">de </w:t>
      </w:r>
      <w:r w:rsidRPr="00937629">
        <w:rPr>
          <w:rFonts w:ascii="Calibri" w:eastAsia="Calibri" w:hAnsi="Calibri" w:cs="Calibri"/>
          <w:sz w:val="22"/>
          <w:szCs w:val="22"/>
        </w:rPr>
        <w:t xml:space="preserve">la mesa de servicio de la DGTIT al teléfono (473) 7351579 o mediante correo electrónico </w:t>
      </w:r>
      <w:hyperlink r:id="rId17">
        <w:r w:rsidRPr="00937629">
          <w:rPr>
            <w:rFonts w:ascii="Calibri" w:eastAsia="Calibri" w:hAnsi="Calibri" w:cs="Calibri"/>
            <w:b/>
            <w:sz w:val="22"/>
            <w:szCs w:val="22"/>
            <w:u w:val="single"/>
          </w:rPr>
          <w:t>servicioTI@guanajuato.gob.mx</w:t>
        </w:r>
      </w:hyperlink>
      <w:r w:rsidRPr="00937629">
        <w:rPr>
          <w:rFonts w:ascii="Calibri" w:eastAsia="Calibri" w:hAnsi="Calibri" w:cs="Calibri"/>
          <w:b/>
          <w:sz w:val="22"/>
          <w:szCs w:val="22"/>
        </w:rPr>
        <w:t>,</w:t>
      </w:r>
      <w:r w:rsidRPr="00937629">
        <w:rPr>
          <w:rFonts w:ascii="Calibri" w:eastAsia="Calibri" w:hAnsi="Calibri" w:cs="Calibri"/>
          <w:sz w:val="22"/>
          <w:szCs w:val="22"/>
        </w:rPr>
        <w:t xml:space="preserve">  haciendo referencia al número de licitación</w:t>
      </w:r>
      <w:r w:rsidR="00C32F2E">
        <w:rPr>
          <w:rFonts w:ascii="Calibri" w:eastAsia="Calibri" w:hAnsi="Calibri" w:cs="Calibri"/>
          <w:sz w:val="22"/>
          <w:szCs w:val="22"/>
        </w:rPr>
        <w:t xml:space="preserve"> 7900002244</w:t>
      </w:r>
      <w:r w:rsidRPr="00937629">
        <w:rPr>
          <w:rFonts w:ascii="Calibri" w:eastAsia="Calibri" w:hAnsi="Calibri" w:cs="Calibri"/>
          <w:sz w:val="22"/>
          <w:szCs w:val="22"/>
        </w:rPr>
        <w:t>, siendo de la absoluta responsabilidad del licitante participante la presentación de sus propuestas en tiempo y forma.</w:t>
      </w:r>
    </w:p>
    <w:p w:rsidR="00455F1E" w:rsidRPr="00937629" w:rsidRDefault="00455F1E">
      <w:pPr>
        <w:pBdr>
          <w:top w:val="nil"/>
          <w:left w:val="nil"/>
          <w:bottom w:val="nil"/>
          <w:right w:val="nil"/>
          <w:between w:val="nil"/>
        </w:pBdr>
        <w:ind w:left="426"/>
        <w:jc w:val="both"/>
        <w:rPr>
          <w:rFonts w:ascii="Calibri" w:eastAsia="Calibri" w:hAnsi="Calibri" w:cs="Calibri"/>
          <w:sz w:val="22"/>
          <w:szCs w:val="22"/>
        </w:rPr>
      </w:pPr>
    </w:p>
    <w:p w:rsidR="00455F1E" w:rsidRPr="00C32F2E" w:rsidRDefault="00ED1FE8">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C32F2E">
        <w:rPr>
          <w:rFonts w:ascii="Calibri" w:eastAsia="Calibri" w:hAnsi="Calibri" w:cs="Calibri"/>
          <w:sz w:val="22"/>
          <w:szCs w:val="22"/>
        </w:rPr>
        <w:t xml:space="preserve">La facturación de lo contratado, para efectos de entrega y del pago respectivo, deberá ser conforme al </w:t>
      </w:r>
      <w:r w:rsidR="00C32F2E" w:rsidRPr="00C32F2E">
        <w:rPr>
          <w:rFonts w:ascii="Calibri" w:eastAsia="Calibri" w:hAnsi="Calibri" w:cs="Calibri"/>
          <w:sz w:val="22"/>
          <w:szCs w:val="22"/>
        </w:rPr>
        <w:t>Anexo  K</w:t>
      </w:r>
      <w:r w:rsidRPr="00C32F2E">
        <w:rPr>
          <w:rFonts w:ascii="Calibri" w:eastAsia="Calibri" w:hAnsi="Calibri" w:cs="Calibri"/>
          <w:sz w:val="22"/>
          <w:szCs w:val="22"/>
        </w:rPr>
        <w:t xml:space="preserve"> “Requisitos de facturación”.</w:t>
      </w:r>
    </w:p>
    <w:p w:rsidR="00455F1E" w:rsidRPr="00937629" w:rsidRDefault="00ED1FE8">
      <w:pPr>
        <w:numPr>
          <w:ilvl w:val="0"/>
          <w:numId w:val="6"/>
        </w:numPr>
        <w:spacing w:before="240" w:after="240"/>
        <w:jc w:val="both"/>
        <w:rPr>
          <w:rFonts w:ascii="Calibri" w:eastAsia="Calibri" w:hAnsi="Calibri" w:cs="Calibri"/>
          <w:sz w:val="22"/>
          <w:szCs w:val="22"/>
        </w:rPr>
      </w:pPr>
      <w:r w:rsidRPr="00937629">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rsidR="00455F1E" w:rsidRPr="00937629" w:rsidRDefault="00ED1FE8">
      <w:pPr>
        <w:numPr>
          <w:ilvl w:val="0"/>
          <w:numId w:val="6"/>
        </w:numPr>
        <w:pBdr>
          <w:top w:val="nil"/>
          <w:left w:val="nil"/>
          <w:bottom w:val="nil"/>
          <w:right w:val="nil"/>
          <w:between w:val="nil"/>
        </w:pBdr>
        <w:jc w:val="both"/>
        <w:rPr>
          <w:rFonts w:ascii="Calibri" w:eastAsia="Calibri" w:hAnsi="Calibri" w:cs="Calibri"/>
          <w:sz w:val="22"/>
          <w:szCs w:val="22"/>
        </w:rPr>
      </w:pPr>
      <w:r w:rsidRPr="00937629">
        <w:rPr>
          <w:rFonts w:ascii="Calibri" w:eastAsia="Calibri" w:hAnsi="Calibri" w:cs="Calibri"/>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Alejandro </w:t>
      </w:r>
      <w:proofErr w:type="spellStart"/>
      <w:r w:rsidRPr="00937629">
        <w:rPr>
          <w:rFonts w:ascii="Calibri" w:eastAsia="Calibri" w:hAnsi="Calibri" w:cs="Calibri"/>
          <w:sz w:val="22"/>
          <w:szCs w:val="22"/>
        </w:rPr>
        <w:t>Abundez</w:t>
      </w:r>
      <w:proofErr w:type="spellEnd"/>
      <w:r w:rsidRPr="00937629">
        <w:rPr>
          <w:rFonts w:ascii="Calibri" w:eastAsia="Calibri" w:hAnsi="Calibri" w:cs="Calibri"/>
          <w:sz w:val="22"/>
          <w:szCs w:val="22"/>
        </w:rPr>
        <w:t xml:space="preserve"> </w:t>
      </w:r>
      <w:proofErr w:type="spellStart"/>
      <w:r w:rsidRPr="00937629">
        <w:rPr>
          <w:rFonts w:ascii="Calibri" w:eastAsia="Calibri" w:hAnsi="Calibri" w:cs="Calibri"/>
          <w:sz w:val="22"/>
          <w:szCs w:val="22"/>
        </w:rPr>
        <w:t>Yebra</w:t>
      </w:r>
      <w:proofErr w:type="spellEnd"/>
      <w:r w:rsidRPr="00937629">
        <w:rPr>
          <w:rFonts w:ascii="Calibri" w:eastAsia="Calibri" w:hAnsi="Calibri" w:cs="Calibri"/>
          <w:sz w:val="22"/>
          <w:szCs w:val="22"/>
        </w:rPr>
        <w:t>, Ana Laura Puga Díaz, Gabriel Bravo Gutiérrez y/o</w:t>
      </w:r>
      <w:r w:rsidR="00C32F2E">
        <w:rPr>
          <w:rFonts w:ascii="Calibri" w:eastAsia="Calibri" w:hAnsi="Calibri" w:cs="Calibri"/>
          <w:sz w:val="22"/>
          <w:szCs w:val="22"/>
        </w:rPr>
        <w:t xml:space="preserve"> Ma. Elena Agüero Soto,</w:t>
      </w:r>
      <w:r w:rsidRPr="00937629">
        <w:rPr>
          <w:rFonts w:ascii="Calibri" w:eastAsia="Calibri" w:hAnsi="Calibri" w:cs="Calibri"/>
          <w:sz w:val="22"/>
          <w:szCs w:val="22"/>
        </w:rPr>
        <w:t xml:space="preserve"> comisionados por parte del Comité. Lo anterior con fundamento en el artículo 24 último párrafo del Reglamento, de conformidad a lo determinado en acuerdo del Acta No. </w:t>
      </w:r>
      <w:r w:rsidRPr="00937629">
        <w:rPr>
          <w:rFonts w:ascii="Calibri" w:eastAsia="Calibri" w:hAnsi="Calibri" w:cs="Calibri"/>
          <w:b/>
          <w:sz w:val="22"/>
          <w:szCs w:val="22"/>
        </w:rPr>
        <w:t>357ª</w:t>
      </w:r>
      <w:r w:rsidRPr="00937629">
        <w:rPr>
          <w:rFonts w:ascii="Calibri" w:eastAsia="Calibri" w:hAnsi="Calibri" w:cs="Calibri"/>
          <w:sz w:val="22"/>
          <w:szCs w:val="22"/>
        </w:rPr>
        <w:t xml:space="preserve"> de la Reunión Ordinaria del Comité de fecha  </w:t>
      </w:r>
      <w:r w:rsidRPr="00937629">
        <w:rPr>
          <w:rFonts w:ascii="Calibri" w:eastAsia="Calibri" w:hAnsi="Calibri" w:cs="Calibri"/>
          <w:b/>
          <w:sz w:val="22"/>
          <w:szCs w:val="22"/>
        </w:rPr>
        <w:t>22 de septiembre de 2022.</w:t>
      </w:r>
    </w:p>
    <w:p w:rsidR="00455F1E" w:rsidRPr="00937629" w:rsidRDefault="00455F1E">
      <w:pPr>
        <w:pBdr>
          <w:top w:val="nil"/>
          <w:left w:val="nil"/>
          <w:bottom w:val="nil"/>
          <w:right w:val="nil"/>
          <w:between w:val="nil"/>
        </w:pBdr>
        <w:ind w:left="708"/>
        <w:rPr>
          <w:rFonts w:ascii="Calibri" w:eastAsia="Calibri" w:hAnsi="Calibri" w:cs="Calibri"/>
          <w:b/>
          <w:sz w:val="22"/>
          <w:szCs w:val="22"/>
        </w:rPr>
      </w:pPr>
    </w:p>
    <w:p w:rsidR="00455F1E" w:rsidRPr="00937629" w:rsidRDefault="00ED1FE8">
      <w:pPr>
        <w:jc w:val="center"/>
        <w:rPr>
          <w:rFonts w:ascii="Calibri" w:eastAsia="Calibri" w:hAnsi="Calibri" w:cs="Calibri"/>
          <w:b/>
          <w:sz w:val="22"/>
          <w:szCs w:val="22"/>
        </w:rPr>
      </w:pPr>
      <w:r w:rsidRPr="00937629">
        <w:rPr>
          <w:rFonts w:ascii="Calibri" w:eastAsia="Calibri" w:hAnsi="Calibri" w:cs="Calibri"/>
          <w:b/>
          <w:sz w:val="22"/>
          <w:szCs w:val="22"/>
        </w:rPr>
        <w:t>A  t  e  n  t  a  m  e  n  t  e</w:t>
      </w:r>
    </w:p>
    <w:p w:rsidR="00455F1E" w:rsidRPr="00937629" w:rsidRDefault="00455F1E">
      <w:pPr>
        <w:ind w:hanging="11"/>
        <w:rPr>
          <w:rFonts w:ascii="Calibri" w:eastAsia="Calibri" w:hAnsi="Calibri" w:cs="Calibri"/>
          <w:b/>
          <w:sz w:val="22"/>
          <w:szCs w:val="22"/>
        </w:rPr>
      </w:pPr>
    </w:p>
    <w:p w:rsidR="00455F1E" w:rsidRPr="00937629" w:rsidRDefault="00ED1FE8" w:rsidP="00595C95">
      <w:pPr>
        <w:ind w:hanging="11"/>
        <w:jc w:val="center"/>
        <w:rPr>
          <w:rFonts w:ascii="Calibri" w:eastAsia="Calibri" w:hAnsi="Calibri" w:cs="Calibri"/>
          <w:b/>
          <w:sz w:val="22"/>
          <w:szCs w:val="22"/>
        </w:rPr>
      </w:pPr>
      <w:r w:rsidRPr="00937629">
        <w:rPr>
          <w:rFonts w:ascii="Calibri" w:eastAsia="Calibri" w:hAnsi="Calibri" w:cs="Calibri"/>
          <w:b/>
          <w:sz w:val="22"/>
          <w:szCs w:val="22"/>
        </w:rPr>
        <w:t>E l   C o m i t é</w:t>
      </w:r>
    </w:p>
    <w:sectPr w:rsidR="00455F1E" w:rsidRPr="00937629">
      <w:headerReference w:type="default" r:id="rId18"/>
      <w:footerReference w:type="even" r:id="rId19"/>
      <w:footerReference w:type="default" r:id="rId20"/>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D" w15:done="0"/>
  <w15:commentEx w15:paraId="0000029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AE9" w:rsidRDefault="00854AE9">
      <w:r>
        <w:separator/>
      </w:r>
    </w:p>
  </w:endnote>
  <w:endnote w:type="continuationSeparator" w:id="0">
    <w:p w:rsidR="00854AE9" w:rsidRDefault="0085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0000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72F" w:rsidRDefault="00F0272F">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F0272F" w:rsidRDefault="00F0272F">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72F" w:rsidRDefault="00F0272F">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D30116">
      <w:rPr>
        <w:noProof/>
        <w:color w:val="000000"/>
      </w:rPr>
      <w:t>24</w:t>
    </w:r>
    <w:r>
      <w:rPr>
        <w:color w:val="000000"/>
      </w:rPr>
      <w:fldChar w:fldCharType="end"/>
    </w:r>
  </w:p>
  <w:p w:rsidR="00F0272F" w:rsidRDefault="00F0272F">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F0272F" w:rsidRDefault="00F0272F">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F0272F" w:rsidRDefault="00F0272F">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MIXTA 40051001-036-24 (CAGEG-036/2024)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AE9" w:rsidRDefault="00854AE9">
      <w:r>
        <w:separator/>
      </w:r>
    </w:p>
  </w:footnote>
  <w:footnote w:type="continuationSeparator" w:id="0">
    <w:p w:rsidR="00854AE9" w:rsidRDefault="00854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72F" w:rsidRDefault="00F0272F">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F0272F" w:rsidRDefault="00F0272F">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5451"/>
    <w:multiLevelType w:val="multilevel"/>
    <w:tmpl w:val="F04E86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E2433F7"/>
    <w:multiLevelType w:val="multilevel"/>
    <w:tmpl w:val="266205F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nsid w:val="16520DBD"/>
    <w:multiLevelType w:val="multilevel"/>
    <w:tmpl w:val="8ED2B5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BBC3F59"/>
    <w:multiLevelType w:val="multilevel"/>
    <w:tmpl w:val="7026F21A"/>
    <w:lvl w:ilvl="0">
      <w:start w:val="1"/>
      <w:numFmt w:val="decimal"/>
      <w:lvlText w:val="%1"/>
      <w:lvlJc w:val="left"/>
      <w:pPr>
        <w:ind w:left="360" w:hanging="360"/>
      </w:pPr>
      <w:rPr>
        <w:vertAlign w:val="baseline"/>
      </w:rPr>
    </w:lvl>
    <w:lvl w:ilvl="1">
      <w:start w:val="1"/>
      <w:numFmt w:val="decimal"/>
      <w:lvlText w:val="%1.%2"/>
      <w:lvlJc w:val="left"/>
      <w:pPr>
        <w:ind w:left="1080" w:hanging="360"/>
      </w:pPr>
      <w:rPr>
        <w:rFonts w:ascii="Calibri" w:eastAsia="Calibri" w:hAnsi="Calibri" w:cs="Calibri"/>
        <w:b w:val="0"/>
        <w:sz w:val="22"/>
        <w:szCs w:val="22"/>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
    <w:nsid w:val="1FAE0963"/>
    <w:multiLevelType w:val="multilevel"/>
    <w:tmpl w:val="A16668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201C1B55"/>
    <w:multiLevelType w:val="multilevel"/>
    <w:tmpl w:val="266205F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nsid w:val="25E2165A"/>
    <w:multiLevelType w:val="multilevel"/>
    <w:tmpl w:val="64AEC89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2BB32732"/>
    <w:multiLevelType w:val="multilevel"/>
    <w:tmpl w:val="E06652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2CEE6E19"/>
    <w:multiLevelType w:val="multilevel"/>
    <w:tmpl w:val="066221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FB8684C"/>
    <w:multiLevelType w:val="multilevel"/>
    <w:tmpl w:val="F224ED20"/>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3011351E"/>
    <w:multiLevelType w:val="multilevel"/>
    <w:tmpl w:val="06DEE9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03D4DD1"/>
    <w:multiLevelType w:val="multilevel"/>
    <w:tmpl w:val="3A1E1A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5984433"/>
    <w:multiLevelType w:val="multilevel"/>
    <w:tmpl w:val="43C8A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397571E5"/>
    <w:multiLevelType w:val="multilevel"/>
    <w:tmpl w:val="80023482"/>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9017D86"/>
    <w:multiLevelType w:val="multilevel"/>
    <w:tmpl w:val="AF0E2ABA"/>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4F1E76DE"/>
    <w:multiLevelType w:val="multilevel"/>
    <w:tmpl w:val="E2AC9D84"/>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526B14AE"/>
    <w:multiLevelType w:val="multilevel"/>
    <w:tmpl w:val="24D689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5C8076FD"/>
    <w:multiLevelType w:val="multilevel"/>
    <w:tmpl w:val="579C6864"/>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19A13DB"/>
    <w:multiLevelType w:val="multilevel"/>
    <w:tmpl w:val="F05225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A90715F"/>
    <w:multiLevelType w:val="multilevel"/>
    <w:tmpl w:val="50624E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C84482C"/>
    <w:multiLevelType w:val="multilevel"/>
    <w:tmpl w:val="266205F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6F0849C5"/>
    <w:multiLevelType w:val="multilevel"/>
    <w:tmpl w:val="BB8444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05C469B"/>
    <w:multiLevelType w:val="multilevel"/>
    <w:tmpl w:val="B5C03060"/>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nsid w:val="793F39FE"/>
    <w:multiLevelType w:val="multilevel"/>
    <w:tmpl w:val="2B8AAF0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F4434DC"/>
    <w:multiLevelType w:val="multilevel"/>
    <w:tmpl w:val="13EC9D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6"/>
  </w:num>
  <w:num w:numId="3">
    <w:abstractNumId w:val="8"/>
  </w:num>
  <w:num w:numId="4">
    <w:abstractNumId w:val="10"/>
  </w:num>
  <w:num w:numId="5">
    <w:abstractNumId w:val="13"/>
  </w:num>
  <w:num w:numId="6">
    <w:abstractNumId w:val="17"/>
  </w:num>
  <w:num w:numId="7">
    <w:abstractNumId w:val="4"/>
  </w:num>
  <w:num w:numId="8">
    <w:abstractNumId w:val="23"/>
  </w:num>
  <w:num w:numId="9">
    <w:abstractNumId w:val="11"/>
  </w:num>
  <w:num w:numId="10">
    <w:abstractNumId w:val="18"/>
  </w:num>
  <w:num w:numId="11">
    <w:abstractNumId w:val="24"/>
  </w:num>
  <w:num w:numId="12">
    <w:abstractNumId w:val="22"/>
  </w:num>
  <w:num w:numId="13">
    <w:abstractNumId w:val="7"/>
  </w:num>
  <w:num w:numId="14">
    <w:abstractNumId w:val="9"/>
  </w:num>
  <w:num w:numId="15">
    <w:abstractNumId w:val="14"/>
  </w:num>
  <w:num w:numId="16">
    <w:abstractNumId w:val="16"/>
  </w:num>
  <w:num w:numId="17">
    <w:abstractNumId w:val="20"/>
  </w:num>
  <w:num w:numId="18">
    <w:abstractNumId w:val="2"/>
  </w:num>
  <w:num w:numId="19">
    <w:abstractNumId w:val="19"/>
  </w:num>
  <w:num w:numId="20">
    <w:abstractNumId w:val="21"/>
  </w:num>
  <w:num w:numId="21">
    <w:abstractNumId w:val="12"/>
  </w:num>
  <w:num w:numId="22">
    <w:abstractNumId w:val="5"/>
  </w:num>
  <w:num w:numId="23">
    <w:abstractNumId w:val="1"/>
  </w:num>
  <w:num w:numId="24">
    <w:abstractNumId w:val="3"/>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55F1E"/>
    <w:rsid w:val="00001711"/>
    <w:rsid w:val="000543E6"/>
    <w:rsid w:val="00083BC1"/>
    <w:rsid w:val="00084394"/>
    <w:rsid w:val="00094444"/>
    <w:rsid w:val="00100BD0"/>
    <w:rsid w:val="00106A38"/>
    <w:rsid w:val="001873C9"/>
    <w:rsid w:val="00230B35"/>
    <w:rsid w:val="002367F7"/>
    <w:rsid w:val="00241985"/>
    <w:rsid w:val="00264287"/>
    <w:rsid w:val="002A6A07"/>
    <w:rsid w:val="002D1DDF"/>
    <w:rsid w:val="00317025"/>
    <w:rsid w:val="00360EF6"/>
    <w:rsid w:val="003811D8"/>
    <w:rsid w:val="003B4BF4"/>
    <w:rsid w:val="003D3796"/>
    <w:rsid w:val="00424463"/>
    <w:rsid w:val="004321B4"/>
    <w:rsid w:val="00445C3D"/>
    <w:rsid w:val="00455F1E"/>
    <w:rsid w:val="004709A5"/>
    <w:rsid w:val="004E1C4D"/>
    <w:rsid w:val="00501C92"/>
    <w:rsid w:val="0051264E"/>
    <w:rsid w:val="005208DA"/>
    <w:rsid w:val="00595C95"/>
    <w:rsid w:val="005E528B"/>
    <w:rsid w:val="00622C2C"/>
    <w:rsid w:val="00625BAA"/>
    <w:rsid w:val="00626F5F"/>
    <w:rsid w:val="00670889"/>
    <w:rsid w:val="00692FB5"/>
    <w:rsid w:val="006A33EA"/>
    <w:rsid w:val="006B56C6"/>
    <w:rsid w:val="006F68D0"/>
    <w:rsid w:val="007064E2"/>
    <w:rsid w:val="00734858"/>
    <w:rsid w:val="0078046B"/>
    <w:rsid w:val="007B4E01"/>
    <w:rsid w:val="0080163C"/>
    <w:rsid w:val="008048FB"/>
    <w:rsid w:val="00831A4D"/>
    <w:rsid w:val="00854AE9"/>
    <w:rsid w:val="00871E85"/>
    <w:rsid w:val="008B10BB"/>
    <w:rsid w:val="008F784D"/>
    <w:rsid w:val="00903AE3"/>
    <w:rsid w:val="009066E8"/>
    <w:rsid w:val="009219BD"/>
    <w:rsid w:val="00932584"/>
    <w:rsid w:val="00937629"/>
    <w:rsid w:val="0094345B"/>
    <w:rsid w:val="009457D5"/>
    <w:rsid w:val="0096457C"/>
    <w:rsid w:val="00983D6B"/>
    <w:rsid w:val="0098784F"/>
    <w:rsid w:val="009A63F0"/>
    <w:rsid w:val="009C43E8"/>
    <w:rsid w:val="00A002F4"/>
    <w:rsid w:val="00A076F4"/>
    <w:rsid w:val="00A5165A"/>
    <w:rsid w:val="00A70727"/>
    <w:rsid w:val="00A76202"/>
    <w:rsid w:val="00A85359"/>
    <w:rsid w:val="00AB0ED3"/>
    <w:rsid w:val="00B333C6"/>
    <w:rsid w:val="00B61D4F"/>
    <w:rsid w:val="00B77C58"/>
    <w:rsid w:val="00B83B1D"/>
    <w:rsid w:val="00BC6CB3"/>
    <w:rsid w:val="00C140B0"/>
    <w:rsid w:val="00C16761"/>
    <w:rsid w:val="00C20C09"/>
    <w:rsid w:val="00C32F2E"/>
    <w:rsid w:val="00C80B59"/>
    <w:rsid w:val="00CA1D9D"/>
    <w:rsid w:val="00CC4293"/>
    <w:rsid w:val="00D03D48"/>
    <w:rsid w:val="00D16C55"/>
    <w:rsid w:val="00D217EE"/>
    <w:rsid w:val="00D30116"/>
    <w:rsid w:val="00D336FF"/>
    <w:rsid w:val="00D65E57"/>
    <w:rsid w:val="00D66687"/>
    <w:rsid w:val="00DC47E7"/>
    <w:rsid w:val="00DE71C3"/>
    <w:rsid w:val="00E126A5"/>
    <w:rsid w:val="00E25F57"/>
    <w:rsid w:val="00E65D78"/>
    <w:rsid w:val="00EA59D6"/>
    <w:rsid w:val="00EB044F"/>
    <w:rsid w:val="00ED1FE8"/>
    <w:rsid w:val="00EF22D0"/>
    <w:rsid w:val="00EF4A46"/>
    <w:rsid w:val="00F0272F"/>
    <w:rsid w:val="00F03376"/>
    <w:rsid w:val="00F16B8A"/>
    <w:rsid w:val="00F43963"/>
    <w:rsid w:val="00F45D9F"/>
    <w:rsid w:val="00F73833"/>
    <w:rsid w:val="00FE2A83"/>
    <w:rsid w:val="00FE7AA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629"/>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629"/>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414406">
      <w:bodyDiv w:val="1"/>
      <w:marLeft w:val="0"/>
      <w:marRight w:val="0"/>
      <w:marTop w:val="0"/>
      <w:marBottom w:val="0"/>
      <w:divBdr>
        <w:top w:val="none" w:sz="0" w:space="0" w:color="auto"/>
        <w:left w:val="none" w:sz="0" w:space="0" w:color="auto"/>
        <w:bottom w:val="none" w:sz="0" w:space="0" w:color="auto"/>
        <w:right w:val="none" w:sz="0" w:space="0" w:color="auto"/>
      </w:divBdr>
    </w:div>
    <w:div w:id="1449011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inanzas.guanajuato.gob.mx/c_proveedores/inscripcion.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5" Type="http://schemas.openxmlformats.org/officeDocument/2006/relationships/settings" Target="settings.xml"/><Relationship Id="rId15" Type="http://schemas.openxmlformats.org/officeDocument/2006/relationships/hyperlink" Target="https://pagosenlinea.guanajuato.gob.mx/servicios?tipoServicio=GP01" TargetMode="External"/><Relationship Id="rId10" Type="http://schemas.openxmlformats.org/officeDocument/2006/relationships/hyperlink" Target="https://pseig.guanajuato.gob.mx:9100/irj/porta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aeagueros@guanajuato.gob.mx"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25</Pages>
  <Words>10647</Words>
  <Characters>58563</Characters>
  <Application>Microsoft Office Word</Application>
  <DocSecurity>0</DocSecurity>
  <Lines>488</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 ELENA AGÜERO SOTO</cp:lastModifiedBy>
  <cp:revision>105</cp:revision>
  <dcterms:created xsi:type="dcterms:W3CDTF">2024-05-03T21:57:00Z</dcterms:created>
  <dcterms:modified xsi:type="dcterms:W3CDTF">2024-05-13T15:18:00Z</dcterms:modified>
</cp:coreProperties>
</file>